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E51" w:rsidRDefault="005C0E51">
      <w:pPr>
        <w:jc w:val="right"/>
      </w:pPr>
    </w:p>
    <w:p w:rsidR="005C0E51" w:rsidRDefault="005C0E5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line="312" w:lineRule="auto"/>
        <w:jc w:val="center"/>
        <w:rPr>
          <w:b/>
          <w:bCs/>
          <w:sz w:val="36"/>
          <w:szCs w:val="36"/>
        </w:rPr>
      </w:pPr>
    </w:p>
    <w:p w:rsidR="005C0E51" w:rsidRDefault="005C0E5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line="312" w:lineRule="auto"/>
        <w:jc w:val="center"/>
        <w:rPr>
          <w:b/>
          <w:bCs/>
          <w:sz w:val="36"/>
          <w:szCs w:val="36"/>
        </w:rPr>
      </w:pPr>
    </w:p>
    <w:p w:rsidR="005C0E51" w:rsidRDefault="005C0E5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line="312" w:lineRule="auto"/>
        <w:jc w:val="center"/>
        <w:rPr>
          <w:b/>
          <w:bCs/>
          <w:sz w:val="36"/>
          <w:szCs w:val="36"/>
        </w:rPr>
      </w:pPr>
    </w:p>
    <w:p w:rsidR="005C0E51" w:rsidRDefault="005C0E5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line="312" w:lineRule="auto"/>
        <w:jc w:val="center"/>
        <w:rPr>
          <w:b/>
          <w:bCs/>
          <w:sz w:val="36"/>
          <w:szCs w:val="36"/>
        </w:rPr>
      </w:pPr>
    </w:p>
    <w:p w:rsidR="005C0E51" w:rsidRDefault="005C0E5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line="312" w:lineRule="auto"/>
        <w:jc w:val="center"/>
        <w:rPr>
          <w:b/>
          <w:bCs/>
          <w:sz w:val="36"/>
          <w:szCs w:val="36"/>
        </w:rPr>
      </w:pPr>
    </w:p>
    <w:p w:rsidR="005C0E51" w:rsidRDefault="005C0E5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line="312" w:lineRule="auto"/>
        <w:jc w:val="center"/>
        <w:rPr>
          <w:b/>
          <w:bCs/>
          <w:sz w:val="36"/>
          <w:szCs w:val="36"/>
        </w:rPr>
      </w:pPr>
    </w:p>
    <w:p w:rsidR="005C0E51" w:rsidRDefault="002A154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line="312" w:lineRule="auto"/>
        <w:jc w:val="center"/>
        <w:rPr>
          <w:b/>
          <w:bCs/>
          <w:sz w:val="56"/>
          <w:szCs w:val="56"/>
        </w:rPr>
      </w:pPr>
      <w:r>
        <w:rPr>
          <w:rFonts w:ascii="Arial Unicode MS" w:eastAsia="Arial Unicode MS" w:hAnsi="Arial Unicode MS" w:cs="Arial Unicode MS" w:hint="eastAsia"/>
          <w:sz w:val="56"/>
          <w:szCs w:val="56"/>
          <w:lang w:val="zh-CN"/>
        </w:rPr>
        <w:t>大型仪器共享管理系统</w:t>
      </w:r>
    </w:p>
    <w:p w:rsidR="005C0E51" w:rsidRDefault="002A1548">
      <w:pPr>
        <w:tabs>
          <w:tab w:val="left" w:pos="7087"/>
          <w:tab w:val="left" w:pos="7371"/>
          <w:tab w:val="left" w:pos="7938"/>
          <w:tab w:val="left" w:pos="8505"/>
          <w:tab w:val="left" w:pos="9072"/>
        </w:tabs>
        <w:spacing w:before="120" w:line="312" w:lineRule="auto"/>
        <w:jc w:val="center"/>
        <w:rPr>
          <w:b/>
          <w:bCs/>
          <w:sz w:val="48"/>
          <w:szCs w:val="48"/>
        </w:rPr>
      </w:pPr>
      <w:r>
        <w:rPr>
          <w:rFonts w:ascii="Arial Unicode MS" w:eastAsia="Arial Unicode MS" w:hAnsi="Arial Unicode MS" w:cs="Arial Unicode MS" w:hint="eastAsia"/>
          <w:sz w:val="48"/>
          <w:szCs w:val="48"/>
          <w:lang w:val="zh-CN"/>
        </w:rPr>
        <w:t>课题组负责人使用手册</w:t>
      </w:r>
    </w:p>
    <w:p w:rsidR="005C0E51" w:rsidRDefault="005C0E5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line="312" w:lineRule="auto"/>
        <w:jc w:val="center"/>
        <w:rPr>
          <w:sz w:val="24"/>
          <w:szCs w:val="24"/>
        </w:rPr>
      </w:pPr>
    </w:p>
    <w:p w:rsidR="005C0E51" w:rsidRDefault="005C0E5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line="312" w:lineRule="auto"/>
        <w:jc w:val="center"/>
        <w:rPr>
          <w:sz w:val="24"/>
          <w:szCs w:val="24"/>
        </w:rPr>
      </w:pPr>
    </w:p>
    <w:p w:rsidR="005C0E51" w:rsidRDefault="005C0E5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line="312" w:lineRule="auto"/>
        <w:jc w:val="center"/>
        <w:rPr>
          <w:sz w:val="24"/>
          <w:szCs w:val="24"/>
        </w:rPr>
      </w:pPr>
    </w:p>
    <w:p w:rsidR="005C0E51" w:rsidRDefault="005C0E5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line="312" w:lineRule="auto"/>
        <w:jc w:val="center"/>
        <w:rPr>
          <w:sz w:val="24"/>
          <w:szCs w:val="24"/>
        </w:rPr>
      </w:pPr>
    </w:p>
    <w:p w:rsidR="005C0E51" w:rsidRDefault="005C0E5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line="312" w:lineRule="auto"/>
        <w:jc w:val="center"/>
        <w:rPr>
          <w:sz w:val="24"/>
          <w:szCs w:val="24"/>
        </w:rPr>
      </w:pPr>
    </w:p>
    <w:p w:rsidR="005C0E51" w:rsidRDefault="005C0E5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line="312" w:lineRule="auto"/>
        <w:jc w:val="center"/>
        <w:rPr>
          <w:sz w:val="24"/>
          <w:szCs w:val="24"/>
        </w:rPr>
      </w:pPr>
    </w:p>
    <w:p w:rsidR="005C0E51" w:rsidRDefault="005C0E5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line="312" w:lineRule="auto"/>
        <w:jc w:val="center"/>
        <w:rPr>
          <w:sz w:val="24"/>
          <w:szCs w:val="24"/>
        </w:rPr>
      </w:pPr>
    </w:p>
    <w:p w:rsidR="005C0E51" w:rsidRDefault="005C0E5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line="312" w:lineRule="auto"/>
        <w:jc w:val="center"/>
        <w:rPr>
          <w:sz w:val="24"/>
          <w:szCs w:val="24"/>
        </w:rPr>
      </w:pPr>
    </w:p>
    <w:p w:rsidR="005C0E51" w:rsidRDefault="005C0E5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line="312" w:lineRule="auto"/>
        <w:jc w:val="center"/>
        <w:rPr>
          <w:sz w:val="24"/>
          <w:szCs w:val="24"/>
        </w:rPr>
      </w:pPr>
    </w:p>
    <w:p w:rsidR="005C0E51" w:rsidRDefault="005C0E5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line="312" w:lineRule="auto"/>
        <w:jc w:val="center"/>
        <w:rPr>
          <w:sz w:val="24"/>
          <w:szCs w:val="24"/>
        </w:rPr>
      </w:pPr>
    </w:p>
    <w:p w:rsidR="005C0E51" w:rsidRDefault="005C0E5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line="312" w:lineRule="auto"/>
        <w:jc w:val="center"/>
        <w:rPr>
          <w:sz w:val="24"/>
          <w:szCs w:val="24"/>
        </w:rPr>
      </w:pPr>
    </w:p>
    <w:p w:rsidR="005C0E51" w:rsidRDefault="005C0E5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line="312" w:lineRule="auto"/>
        <w:jc w:val="center"/>
        <w:rPr>
          <w:sz w:val="24"/>
          <w:szCs w:val="24"/>
        </w:rPr>
      </w:pPr>
    </w:p>
    <w:p w:rsidR="005C0E51" w:rsidRDefault="002A1548">
      <w:pPr>
        <w:pStyle w:val="1"/>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00" w:line="312" w:lineRule="auto"/>
      </w:pPr>
      <w:r>
        <w:rPr>
          <w:rFonts w:ascii="Arial Unicode MS" w:eastAsia="Arial Unicode MS" w:hAnsi="Arial Unicode MS" w:cs="Arial Unicode MS"/>
          <w:b w:val="0"/>
          <w:bCs w:val="0"/>
        </w:rPr>
        <w:br w:type="page"/>
      </w:r>
    </w:p>
    <w:p w:rsidR="005C0E51" w:rsidRDefault="002A1548">
      <w:pPr>
        <w:pStyle w:val="a6"/>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312" w:lineRule="auto"/>
        <w:jc w:val="center"/>
        <w:rPr>
          <w:rFonts w:hint="default"/>
        </w:rPr>
      </w:pPr>
      <w:r>
        <w:rPr>
          <w:rFonts w:eastAsia="Arial Unicode MS"/>
          <w:b w:val="0"/>
          <w:bCs w:val="0"/>
          <w:sz w:val="48"/>
          <w:szCs w:val="48"/>
        </w:rPr>
        <w:lastRenderedPageBreak/>
        <w:t>目</w:t>
      </w:r>
      <w:r>
        <w:rPr>
          <w:rFonts w:ascii="Helvetica" w:hAnsi="Helvetica"/>
          <w:sz w:val="48"/>
          <w:szCs w:val="48"/>
        </w:rPr>
        <w:t xml:space="preserve"> </w:t>
      </w:r>
      <w:r>
        <w:rPr>
          <w:rFonts w:eastAsia="Arial Unicode MS"/>
          <w:b w:val="0"/>
          <w:bCs w:val="0"/>
          <w:sz w:val="48"/>
          <w:szCs w:val="48"/>
        </w:rPr>
        <w:t>录</w:t>
      </w:r>
      <w:r>
        <w:rPr>
          <w:rFonts w:hint="default"/>
          <w:sz w:val="48"/>
          <w:szCs w:val="48"/>
        </w:rPr>
        <w:fldChar w:fldCharType="begin"/>
      </w:r>
      <w:r>
        <w:rPr>
          <w:sz w:val="48"/>
          <w:szCs w:val="48"/>
        </w:rPr>
        <w:instrText xml:space="preserve"> TOC \t "</w:instrText>
      </w:r>
      <w:r>
        <w:rPr>
          <w:sz w:val="48"/>
          <w:szCs w:val="48"/>
        </w:rPr>
        <w:instrText>小标题</w:instrText>
      </w:r>
      <w:r>
        <w:rPr>
          <w:sz w:val="48"/>
          <w:szCs w:val="48"/>
        </w:rPr>
        <w:instrText>, 1,</w:instrText>
      </w:r>
      <w:r>
        <w:rPr>
          <w:sz w:val="48"/>
          <w:szCs w:val="48"/>
        </w:rPr>
        <w:instrText>小标题</w:instrText>
      </w:r>
      <w:r>
        <w:rPr>
          <w:sz w:val="48"/>
          <w:szCs w:val="48"/>
        </w:rPr>
        <w:instrText xml:space="preserve"> 2, 2"</w:instrText>
      </w:r>
      <w:r>
        <w:rPr>
          <w:rFonts w:hint="default"/>
          <w:sz w:val="48"/>
          <w:szCs w:val="48"/>
        </w:rPr>
        <w:fldChar w:fldCharType="separate"/>
      </w:r>
    </w:p>
    <w:p w:rsidR="005C0E51" w:rsidRDefault="002A1548">
      <w:pPr>
        <w:pStyle w:val="10"/>
      </w:pPr>
      <w:r>
        <w:rPr>
          <w:rFonts w:ascii="Arial Unicode MS" w:eastAsia="Arial Unicode MS" w:hAnsi="Arial Unicode MS" w:cs="Arial Unicode MS" w:hint="eastAsia"/>
          <w:b w:val="0"/>
          <w:bCs w:val="0"/>
        </w:rPr>
        <w:t>第一章</w:t>
      </w:r>
      <w:r>
        <w:rPr>
          <w:rFonts w:eastAsia="Arial Unicode MS" w:cs="Arial Unicode MS"/>
        </w:rPr>
        <w:t xml:space="preserve">    </w:t>
      </w:r>
      <w:r>
        <w:rPr>
          <w:rFonts w:ascii="Arial Unicode MS" w:eastAsia="Arial Unicode MS" w:hAnsi="Arial Unicode MS" w:cs="Arial Unicode MS" w:hint="eastAsia"/>
          <w:b w:val="0"/>
          <w:bCs w:val="0"/>
          <w:lang w:val="zh-CN"/>
        </w:rPr>
        <w:t>注册新课题组</w:t>
      </w:r>
      <w:r>
        <w:tab/>
      </w:r>
      <w:r>
        <w:fldChar w:fldCharType="begin"/>
      </w:r>
      <w:r>
        <w:instrText xml:space="preserve"> PAGEREF _Toc \h </w:instrText>
      </w:r>
      <w:r>
        <w:fldChar w:fldCharType="separate"/>
      </w:r>
      <w:r>
        <w:rPr>
          <w:rFonts w:eastAsia="Arial Unicode MS" w:cs="Arial Unicode MS"/>
        </w:rPr>
        <w:t>1</w:t>
      </w:r>
      <w:r>
        <w:fldChar w:fldCharType="end"/>
      </w:r>
    </w:p>
    <w:p w:rsidR="005C0E51" w:rsidRDefault="002A1548">
      <w:pPr>
        <w:pStyle w:val="2"/>
      </w:pPr>
      <w:r>
        <w:rPr>
          <w:rFonts w:ascii="Arial Unicode MS" w:eastAsia="Arial Unicode MS" w:hAnsi="Arial Unicode MS" w:cs="Arial Unicode MS" w:hint="eastAsia"/>
          <w:lang w:val="zh-CN"/>
        </w:rPr>
        <w:t>一、关于浏览器</w:t>
      </w:r>
      <w:r>
        <w:tab/>
      </w:r>
      <w:r>
        <w:fldChar w:fldCharType="begin"/>
      </w:r>
      <w:r>
        <w:instrText xml:space="preserve"> PAGEREF _Toc1 \h </w:instrText>
      </w:r>
      <w:r>
        <w:fldChar w:fldCharType="separate"/>
      </w:r>
      <w:r>
        <w:rPr>
          <w:rFonts w:eastAsia="Arial Unicode MS" w:cs="Arial Unicode MS"/>
        </w:rPr>
        <w:t>1</w:t>
      </w:r>
      <w:r>
        <w:fldChar w:fldCharType="end"/>
      </w:r>
    </w:p>
    <w:p w:rsidR="005C0E51" w:rsidRDefault="002A1548">
      <w:pPr>
        <w:pStyle w:val="2"/>
      </w:pPr>
      <w:r>
        <w:rPr>
          <w:rFonts w:ascii="Arial Unicode MS" w:eastAsia="Arial Unicode MS" w:hAnsi="Arial Unicode MS" w:cs="Arial Unicode MS" w:hint="eastAsia"/>
          <w:lang w:val="zh-CN"/>
        </w:rPr>
        <w:t>二、注册新课题组</w:t>
      </w:r>
      <w:r>
        <w:tab/>
      </w:r>
      <w:r>
        <w:fldChar w:fldCharType="begin"/>
      </w:r>
      <w:r>
        <w:instrText xml:space="preserve"> PAGEREF _Toc2 \h </w:instrText>
      </w:r>
      <w:r>
        <w:fldChar w:fldCharType="separate"/>
      </w:r>
      <w:r>
        <w:rPr>
          <w:rFonts w:eastAsia="Arial Unicode MS" w:cs="Arial Unicode MS"/>
        </w:rPr>
        <w:t>1</w:t>
      </w:r>
      <w:r>
        <w:fldChar w:fldCharType="end"/>
      </w:r>
    </w:p>
    <w:p w:rsidR="005C0E51" w:rsidRDefault="002A1548">
      <w:pPr>
        <w:pStyle w:val="2"/>
      </w:pPr>
      <w:r>
        <w:rPr>
          <w:rFonts w:ascii="Arial Unicode MS" w:eastAsia="Arial Unicode MS" w:hAnsi="Arial Unicode MS" w:cs="Arial Unicode MS" w:hint="eastAsia"/>
          <w:lang w:val="zh-CN"/>
        </w:rPr>
        <w:t>三、新课题组激活</w:t>
      </w:r>
      <w:r>
        <w:tab/>
      </w:r>
      <w:r>
        <w:fldChar w:fldCharType="begin"/>
      </w:r>
      <w:r>
        <w:instrText xml:space="preserve"> PAGEREF _Toc3 \h </w:instrText>
      </w:r>
      <w:r>
        <w:fldChar w:fldCharType="separate"/>
      </w:r>
      <w:r>
        <w:rPr>
          <w:rFonts w:eastAsia="Arial Unicode MS" w:cs="Arial Unicode MS"/>
        </w:rPr>
        <w:t>2</w:t>
      </w:r>
      <w:r>
        <w:fldChar w:fldCharType="end"/>
      </w:r>
    </w:p>
    <w:p w:rsidR="005C0E51" w:rsidRDefault="002A1548">
      <w:pPr>
        <w:pStyle w:val="10"/>
      </w:pPr>
      <w:r>
        <w:rPr>
          <w:rFonts w:ascii="Arial Unicode MS" w:eastAsia="Arial Unicode MS" w:hAnsi="Arial Unicode MS" w:cs="Arial Unicode MS" w:hint="eastAsia"/>
          <w:b w:val="0"/>
          <w:bCs w:val="0"/>
        </w:rPr>
        <w:t>第二章</w:t>
      </w:r>
      <w:r>
        <w:rPr>
          <w:rFonts w:eastAsia="Arial Unicode MS" w:cs="Arial Unicode MS"/>
        </w:rPr>
        <w:t xml:space="preserve">    </w:t>
      </w:r>
      <w:r>
        <w:rPr>
          <w:rFonts w:ascii="Arial Unicode MS" w:eastAsia="Arial Unicode MS" w:hAnsi="Arial Unicode MS" w:cs="Arial Unicode MS" w:hint="eastAsia"/>
          <w:b w:val="0"/>
          <w:bCs w:val="0"/>
          <w:lang w:val="zh-CN"/>
        </w:rPr>
        <w:t>系统登录</w:t>
      </w:r>
      <w:r>
        <w:tab/>
      </w:r>
      <w:r>
        <w:fldChar w:fldCharType="begin"/>
      </w:r>
      <w:r>
        <w:instrText xml:space="preserve"> PAGEREF _Toc4 \h </w:instrText>
      </w:r>
      <w:r>
        <w:fldChar w:fldCharType="separate"/>
      </w:r>
      <w:r>
        <w:rPr>
          <w:rFonts w:eastAsia="Arial Unicode MS" w:cs="Arial Unicode MS"/>
        </w:rPr>
        <w:t>3</w:t>
      </w:r>
      <w:r>
        <w:fldChar w:fldCharType="end"/>
      </w:r>
    </w:p>
    <w:p w:rsidR="005C0E51" w:rsidRDefault="002A1548">
      <w:pPr>
        <w:pStyle w:val="2"/>
      </w:pPr>
      <w:r>
        <w:rPr>
          <w:rFonts w:ascii="Arial Unicode MS" w:eastAsia="Arial Unicode MS" w:hAnsi="Arial Unicode MS" w:cs="Arial Unicode MS" w:hint="eastAsia"/>
          <w:lang w:val="zh-CN"/>
        </w:rPr>
        <w:t>一、登录步骤</w:t>
      </w:r>
      <w:r>
        <w:tab/>
      </w:r>
      <w:r>
        <w:fldChar w:fldCharType="begin"/>
      </w:r>
      <w:r>
        <w:instrText xml:space="preserve"> PAGEREF _Toc5 \h </w:instrText>
      </w:r>
      <w:r>
        <w:fldChar w:fldCharType="separate"/>
      </w:r>
      <w:r>
        <w:rPr>
          <w:rFonts w:eastAsia="Arial Unicode MS" w:cs="Arial Unicode MS"/>
        </w:rPr>
        <w:t>3</w:t>
      </w:r>
      <w:r>
        <w:fldChar w:fldCharType="end"/>
      </w:r>
    </w:p>
    <w:p w:rsidR="005C0E51" w:rsidRDefault="002A1548">
      <w:pPr>
        <w:pStyle w:val="2"/>
      </w:pPr>
      <w:r>
        <w:rPr>
          <w:rFonts w:ascii="Arial Unicode MS" w:eastAsia="Arial Unicode MS" w:hAnsi="Arial Unicode MS" w:cs="Arial Unicode MS" w:hint="eastAsia"/>
          <w:lang w:val="zh-CN"/>
        </w:rPr>
        <w:t>二、个人信息设置</w:t>
      </w:r>
      <w:r>
        <w:tab/>
      </w:r>
      <w:r>
        <w:fldChar w:fldCharType="begin"/>
      </w:r>
      <w:r>
        <w:instrText xml:space="preserve"> PAGEREF _Toc6 \h </w:instrText>
      </w:r>
      <w:r>
        <w:fldChar w:fldCharType="separate"/>
      </w:r>
      <w:r>
        <w:rPr>
          <w:rFonts w:eastAsia="Arial Unicode MS" w:cs="Arial Unicode MS"/>
        </w:rPr>
        <w:t>3</w:t>
      </w:r>
      <w:r>
        <w:fldChar w:fldCharType="end"/>
      </w:r>
    </w:p>
    <w:p w:rsidR="005C0E51" w:rsidRDefault="002A1548">
      <w:pPr>
        <w:pStyle w:val="2"/>
      </w:pPr>
      <w:r>
        <w:rPr>
          <w:rFonts w:ascii="Arial Unicode MS" w:eastAsia="Arial Unicode MS" w:hAnsi="Arial Unicode MS" w:cs="Arial Unicode MS" w:hint="eastAsia"/>
          <w:lang w:val="zh-CN"/>
        </w:rPr>
        <w:t>三、偏好设置</w:t>
      </w:r>
      <w:r>
        <w:tab/>
      </w:r>
      <w:r>
        <w:fldChar w:fldCharType="begin"/>
      </w:r>
      <w:r>
        <w:instrText xml:space="preserve"> PAGEREF _Toc7 \h </w:instrText>
      </w:r>
      <w:r>
        <w:fldChar w:fldCharType="separate"/>
      </w:r>
      <w:r>
        <w:rPr>
          <w:rFonts w:eastAsia="Arial Unicode MS" w:cs="Arial Unicode MS"/>
        </w:rPr>
        <w:t>5</w:t>
      </w:r>
      <w:r>
        <w:fldChar w:fldCharType="end"/>
      </w:r>
    </w:p>
    <w:p w:rsidR="005C0E51" w:rsidRDefault="002A1548">
      <w:pPr>
        <w:pStyle w:val="10"/>
      </w:pPr>
      <w:r>
        <w:rPr>
          <w:rFonts w:ascii="Arial Unicode MS" w:eastAsia="Arial Unicode MS" w:hAnsi="Arial Unicode MS" w:cs="Arial Unicode MS" w:hint="eastAsia"/>
          <w:b w:val="0"/>
          <w:bCs w:val="0"/>
        </w:rPr>
        <w:t>第三章</w:t>
      </w:r>
      <w:r>
        <w:rPr>
          <w:rFonts w:eastAsia="Arial Unicode MS" w:cs="Arial Unicode MS"/>
        </w:rPr>
        <w:t xml:space="preserve">    </w:t>
      </w:r>
      <w:r>
        <w:rPr>
          <w:rFonts w:ascii="Arial Unicode MS" w:eastAsia="Arial Unicode MS" w:hAnsi="Arial Unicode MS" w:cs="Arial Unicode MS" w:hint="eastAsia"/>
          <w:b w:val="0"/>
          <w:bCs w:val="0"/>
          <w:lang w:val="zh-CN"/>
        </w:rPr>
        <w:t>课题组管理</w:t>
      </w:r>
      <w:r>
        <w:tab/>
      </w:r>
      <w:r>
        <w:fldChar w:fldCharType="begin"/>
      </w:r>
      <w:r>
        <w:instrText xml:space="preserve"> PAGEREF _Toc8 \h </w:instrText>
      </w:r>
      <w:r>
        <w:fldChar w:fldCharType="separate"/>
      </w:r>
      <w:r>
        <w:rPr>
          <w:rFonts w:eastAsia="Arial Unicode MS" w:cs="Arial Unicode MS"/>
        </w:rPr>
        <w:t>8</w:t>
      </w:r>
      <w:r>
        <w:fldChar w:fldCharType="end"/>
      </w:r>
    </w:p>
    <w:p w:rsidR="005C0E51" w:rsidRDefault="002A1548">
      <w:pPr>
        <w:pStyle w:val="2"/>
      </w:pPr>
      <w:r>
        <w:rPr>
          <w:rFonts w:ascii="Arial Unicode MS" w:eastAsia="Arial Unicode MS" w:hAnsi="Arial Unicode MS" w:cs="Arial Unicode MS" w:hint="eastAsia"/>
          <w:lang w:val="zh-CN"/>
        </w:rPr>
        <w:t>一、课题组信息设置</w:t>
      </w:r>
      <w:r>
        <w:tab/>
      </w:r>
      <w:r>
        <w:fldChar w:fldCharType="begin"/>
      </w:r>
      <w:r>
        <w:instrText xml:space="preserve"> PAGEREF _Toc9</w:instrText>
      </w:r>
      <w:r>
        <w:instrText xml:space="preserve"> \h </w:instrText>
      </w:r>
      <w:r>
        <w:fldChar w:fldCharType="separate"/>
      </w:r>
      <w:r>
        <w:rPr>
          <w:rFonts w:eastAsia="Arial Unicode MS" w:cs="Arial Unicode MS"/>
        </w:rPr>
        <w:t>8</w:t>
      </w:r>
      <w:r>
        <w:fldChar w:fldCharType="end"/>
      </w:r>
    </w:p>
    <w:p w:rsidR="005C0E51" w:rsidRDefault="002A1548">
      <w:pPr>
        <w:pStyle w:val="2"/>
      </w:pPr>
      <w:r>
        <w:rPr>
          <w:rFonts w:ascii="Arial Unicode MS" w:eastAsia="Arial Unicode MS" w:hAnsi="Arial Unicode MS" w:cs="Arial Unicode MS" w:hint="eastAsia"/>
          <w:lang w:val="zh-CN"/>
        </w:rPr>
        <w:t>二、课题组成员管理</w:t>
      </w:r>
      <w:r>
        <w:tab/>
      </w:r>
      <w:r>
        <w:fldChar w:fldCharType="begin"/>
      </w:r>
      <w:r>
        <w:instrText xml:space="preserve"> PAGEREF _Toc10 \h </w:instrText>
      </w:r>
      <w:r>
        <w:fldChar w:fldCharType="separate"/>
      </w:r>
      <w:r>
        <w:rPr>
          <w:rFonts w:eastAsia="Arial Unicode MS" w:cs="Arial Unicode MS"/>
        </w:rPr>
        <w:t>9</w:t>
      </w:r>
      <w:r>
        <w:fldChar w:fldCharType="end"/>
      </w:r>
    </w:p>
    <w:p w:rsidR="005C0E51" w:rsidRDefault="002A1548">
      <w:pPr>
        <w:pStyle w:val="2"/>
      </w:pPr>
      <w:r>
        <w:rPr>
          <w:rFonts w:ascii="Arial Unicode MS" w:eastAsia="Arial Unicode MS" w:hAnsi="Arial Unicode MS" w:cs="Arial Unicode MS" w:hint="eastAsia"/>
          <w:lang w:val="zh-CN"/>
        </w:rPr>
        <w:t>三、查找课题组</w:t>
      </w:r>
      <w:r>
        <w:tab/>
      </w:r>
      <w:r>
        <w:fldChar w:fldCharType="begin"/>
      </w:r>
      <w:r>
        <w:instrText xml:space="preserve"> PAGEREF _Toc11 \h </w:instrText>
      </w:r>
      <w:r>
        <w:fldChar w:fldCharType="separate"/>
      </w:r>
      <w:r>
        <w:rPr>
          <w:rFonts w:eastAsia="Arial Unicode MS" w:cs="Arial Unicode MS"/>
        </w:rPr>
        <w:t>12</w:t>
      </w:r>
      <w:r>
        <w:fldChar w:fldCharType="end"/>
      </w:r>
    </w:p>
    <w:p w:rsidR="005C0E51" w:rsidRDefault="002A1548">
      <w:pPr>
        <w:pStyle w:val="2"/>
      </w:pPr>
      <w:r>
        <w:rPr>
          <w:rFonts w:ascii="Arial Unicode MS" w:eastAsia="Arial Unicode MS" w:hAnsi="Arial Unicode MS" w:cs="Arial Unicode MS" w:hint="eastAsia"/>
          <w:lang w:val="zh-CN"/>
        </w:rPr>
        <w:t>四、课题组信息查看</w:t>
      </w:r>
      <w:r>
        <w:tab/>
      </w:r>
      <w:r>
        <w:fldChar w:fldCharType="begin"/>
      </w:r>
      <w:r>
        <w:instrText xml:space="preserve"> PAGEREF _Toc12 \h </w:instrText>
      </w:r>
      <w:r>
        <w:fldChar w:fldCharType="separate"/>
      </w:r>
      <w:r>
        <w:rPr>
          <w:rFonts w:eastAsia="Arial Unicode MS" w:cs="Arial Unicode MS"/>
        </w:rPr>
        <w:t>12</w:t>
      </w:r>
      <w:r>
        <w:fldChar w:fldCharType="end"/>
      </w:r>
    </w:p>
    <w:p w:rsidR="005C0E51" w:rsidRDefault="002A1548">
      <w:pPr>
        <w:pStyle w:val="10"/>
      </w:pPr>
      <w:r>
        <w:rPr>
          <w:rFonts w:ascii="Arial Unicode MS" w:eastAsia="Arial Unicode MS" w:hAnsi="Arial Unicode MS" w:cs="Arial Unicode MS" w:hint="eastAsia"/>
          <w:b w:val="0"/>
          <w:bCs w:val="0"/>
        </w:rPr>
        <w:t>第四章</w:t>
      </w:r>
      <w:r>
        <w:rPr>
          <w:rFonts w:eastAsia="Arial Unicode MS" w:cs="Arial Unicode MS"/>
        </w:rPr>
        <w:t xml:space="preserve">    </w:t>
      </w:r>
      <w:r>
        <w:rPr>
          <w:rFonts w:ascii="Arial Unicode MS" w:eastAsia="Arial Unicode MS" w:hAnsi="Arial Unicode MS" w:cs="Arial Unicode MS" w:hint="eastAsia"/>
          <w:b w:val="0"/>
          <w:bCs w:val="0"/>
          <w:lang w:val="zh-CN"/>
        </w:rPr>
        <w:t>仪器</w:t>
      </w:r>
      <w:r>
        <w:rPr>
          <w:rFonts w:ascii="Arial Unicode MS" w:eastAsia="Arial Unicode MS" w:hAnsi="Arial Unicode MS" w:cs="Arial Unicode MS" w:hint="eastAsia"/>
          <w:b w:val="0"/>
          <w:bCs w:val="0"/>
          <w:lang w:val="zh-CN"/>
        </w:rPr>
        <w:t>预约使用</w:t>
      </w:r>
      <w:r>
        <w:tab/>
      </w:r>
      <w:r>
        <w:fldChar w:fldCharType="begin"/>
      </w:r>
      <w:r>
        <w:instrText xml:space="preserve"> PAGEREF _Toc13 \h </w:instrText>
      </w:r>
      <w:r>
        <w:fldChar w:fldCharType="separate"/>
      </w:r>
      <w:r>
        <w:rPr>
          <w:rFonts w:eastAsia="Arial Unicode MS" w:cs="Arial Unicode MS"/>
        </w:rPr>
        <w:t>14</w:t>
      </w:r>
      <w:r>
        <w:fldChar w:fldCharType="end"/>
      </w:r>
    </w:p>
    <w:p w:rsidR="005C0E51" w:rsidRDefault="002A1548">
      <w:pPr>
        <w:pStyle w:val="2"/>
      </w:pPr>
      <w:r>
        <w:rPr>
          <w:rFonts w:ascii="Arial Unicode MS" w:eastAsia="Arial Unicode MS" w:hAnsi="Arial Unicode MS" w:cs="Arial Unicode MS" w:hint="eastAsia"/>
          <w:lang w:val="zh-CN"/>
        </w:rPr>
        <w:t>一、查找仪器设备</w:t>
      </w:r>
      <w:r>
        <w:tab/>
      </w:r>
      <w:r>
        <w:fldChar w:fldCharType="begin"/>
      </w:r>
      <w:r>
        <w:instrText xml:space="preserve"> PAGEREF _Toc14 \h </w:instrText>
      </w:r>
      <w:r>
        <w:fldChar w:fldCharType="separate"/>
      </w:r>
      <w:r>
        <w:rPr>
          <w:rFonts w:eastAsia="Arial Unicode MS" w:cs="Arial Unicode MS"/>
        </w:rPr>
        <w:t>14</w:t>
      </w:r>
      <w:r>
        <w:fldChar w:fldCharType="end"/>
      </w:r>
    </w:p>
    <w:p w:rsidR="005C0E51" w:rsidRDefault="002A1548">
      <w:pPr>
        <w:pStyle w:val="2"/>
      </w:pPr>
      <w:r>
        <w:rPr>
          <w:rFonts w:ascii="Arial Unicode MS" w:eastAsia="Arial Unicode MS" w:hAnsi="Arial Unicode MS" w:cs="Arial Unicode MS" w:hint="eastAsia"/>
          <w:lang w:val="zh-CN"/>
        </w:rPr>
        <w:t>二、查看仪器信息</w:t>
      </w:r>
      <w:r>
        <w:tab/>
      </w:r>
      <w:r>
        <w:fldChar w:fldCharType="begin"/>
      </w:r>
      <w:r>
        <w:instrText xml:space="preserve"> PAGEREF _Toc15 \h </w:instrText>
      </w:r>
      <w:r>
        <w:fldChar w:fldCharType="separate"/>
      </w:r>
      <w:r>
        <w:rPr>
          <w:rFonts w:eastAsia="Arial Unicode MS" w:cs="Arial Unicode MS"/>
        </w:rPr>
        <w:t>15</w:t>
      </w:r>
      <w:r>
        <w:fldChar w:fldCharType="end"/>
      </w:r>
    </w:p>
    <w:p w:rsidR="005C0E51" w:rsidRDefault="002A1548">
      <w:pPr>
        <w:pStyle w:val="2"/>
      </w:pPr>
      <w:r>
        <w:rPr>
          <w:rFonts w:ascii="Arial Unicode MS" w:eastAsia="Arial Unicode MS" w:hAnsi="Arial Unicode MS" w:cs="Arial Unicode MS" w:hint="eastAsia"/>
          <w:lang w:val="zh-CN"/>
        </w:rPr>
        <w:t>三、使用预约</w:t>
      </w:r>
      <w:r>
        <w:tab/>
      </w:r>
      <w:r>
        <w:fldChar w:fldCharType="begin"/>
      </w:r>
      <w:r>
        <w:instrText xml:space="preserve"> PAGEREF _Toc16 \h </w:instrText>
      </w:r>
      <w:r>
        <w:fldChar w:fldCharType="separate"/>
      </w:r>
      <w:r>
        <w:rPr>
          <w:rFonts w:eastAsia="Arial Unicode MS" w:cs="Arial Unicode MS"/>
        </w:rPr>
        <w:t>18</w:t>
      </w:r>
      <w:r>
        <w:fldChar w:fldCharType="end"/>
      </w:r>
    </w:p>
    <w:p w:rsidR="005C0E51" w:rsidRDefault="002A1548">
      <w:pPr>
        <w:pStyle w:val="2"/>
      </w:pPr>
      <w:r>
        <w:rPr>
          <w:rFonts w:ascii="Arial Unicode MS" w:eastAsia="Arial Unicode MS" w:hAnsi="Arial Unicode MS" w:cs="Arial Unicode MS" w:hint="eastAsia"/>
          <w:lang w:val="zh-CN"/>
        </w:rPr>
        <w:t>四、委托测试</w:t>
      </w:r>
      <w:r>
        <w:rPr>
          <w:rFonts w:eastAsia="Arial Unicode MS" w:cs="Arial Unicode MS"/>
        </w:rPr>
        <w:t>/</w:t>
      </w:r>
      <w:r>
        <w:rPr>
          <w:rFonts w:ascii="Arial Unicode MS" w:eastAsia="Arial Unicode MS" w:hAnsi="Arial Unicode MS" w:cs="Arial Unicode MS" w:hint="eastAsia"/>
          <w:lang w:val="zh-CN"/>
        </w:rPr>
        <w:t>送样预约</w:t>
      </w:r>
      <w:r>
        <w:tab/>
      </w:r>
      <w:r>
        <w:fldChar w:fldCharType="begin"/>
      </w:r>
      <w:r>
        <w:instrText xml:space="preserve"> PAGEREF _Toc17 \h </w:instrText>
      </w:r>
      <w:r>
        <w:fldChar w:fldCharType="separate"/>
      </w:r>
      <w:r>
        <w:rPr>
          <w:rFonts w:eastAsia="Arial Unicode MS" w:cs="Arial Unicode MS"/>
        </w:rPr>
        <w:t>19</w:t>
      </w:r>
      <w:r>
        <w:fldChar w:fldCharType="end"/>
      </w:r>
    </w:p>
    <w:p w:rsidR="005C0E51" w:rsidRDefault="002A1548">
      <w:pPr>
        <w:pStyle w:val="2"/>
      </w:pPr>
      <w:r>
        <w:rPr>
          <w:rFonts w:ascii="Arial Unicode MS" w:eastAsia="Arial Unicode MS" w:hAnsi="Arial Unicode MS" w:cs="Arial Unicode MS" w:hint="eastAsia"/>
          <w:lang w:val="zh-CN"/>
        </w:rPr>
        <w:t>五、使用仪器</w:t>
      </w:r>
      <w:r>
        <w:tab/>
      </w:r>
      <w:r>
        <w:fldChar w:fldCharType="begin"/>
      </w:r>
      <w:r>
        <w:instrText xml:space="preserve"> PAGEREF _Toc18 \h </w:instrText>
      </w:r>
      <w:r>
        <w:fldChar w:fldCharType="separate"/>
      </w:r>
      <w:r>
        <w:rPr>
          <w:rFonts w:eastAsia="Arial Unicode MS" w:cs="Arial Unicode MS"/>
        </w:rPr>
        <w:t>19</w:t>
      </w:r>
      <w:r>
        <w:fldChar w:fldCharType="end"/>
      </w:r>
    </w:p>
    <w:p w:rsidR="005C0E51" w:rsidRDefault="002A1548">
      <w:pPr>
        <w:pStyle w:val="2"/>
      </w:pPr>
      <w:r>
        <w:rPr>
          <w:rFonts w:ascii="Arial Unicode MS" w:eastAsia="Arial Unicode MS" w:hAnsi="Arial Unicode MS" w:cs="Arial Unicode MS" w:hint="eastAsia"/>
          <w:lang w:val="zh-CN"/>
        </w:rPr>
        <w:t>六、申请上机资质</w:t>
      </w:r>
      <w:r>
        <w:rPr>
          <w:rFonts w:eastAsia="Arial Unicode MS" w:cs="Arial Unicode MS"/>
        </w:rPr>
        <w:t>/</w:t>
      </w:r>
      <w:r>
        <w:rPr>
          <w:rFonts w:ascii="Arial Unicode MS" w:eastAsia="Arial Unicode MS" w:hAnsi="Arial Unicode MS" w:cs="Arial Unicode MS" w:hint="eastAsia"/>
          <w:lang w:val="zh-CN"/>
        </w:rPr>
        <w:t>申请培训</w:t>
      </w:r>
      <w:r>
        <w:tab/>
      </w:r>
      <w:r>
        <w:fldChar w:fldCharType="begin"/>
      </w:r>
      <w:r>
        <w:instrText xml:space="preserve"> PAGEREF _Toc19 \h </w:instrText>
      </w:r>
      <w:r>
        <w:fldChar w:fldCharType="separate"/>
      </w:r>
      <w:r>
        <w:rPr>
          <w:rFonts w:eastAsia="Arial Unicode MS" w:cs="Arial Unicode MS"/>
        </w:rPr>
        <w:t>20</w:t>
      </w:r>
      <w:r>
        <w:fldChar w:fldCharType="end"/>
      </w:r>
    </w:p>
    <w:p w:rsidR="005C0E51" w:rsidRDefault="002A1548">
      <w:pPr>
        <w:pStyle w:val="2"/>
      </w:pPr>
      <w:r>
        <w:rPr>
          <w:rFonts w:ascii="Arial Unicode MS" w:eastAsia="Arial Unicode MS" w:hAnsi="Arial Unicode MS" w:cs="Arial Unicode MS" w:hint="eastAsia"/>
          <w:lang w:val="zh-CN"/>
        </w:rPr>
        <w:lastRenderedPageBreak/>
        <w:t>七、无法使用仪器的几种情况</w:t>
      </w:r>
      <w:r>
        <w:tab/>
      </w:r>
      <w:r>
        <w:fldChar w:fldCharType="begin"/>
      </w:r>
      <w:r>
        <w:instrText xml:space="preserve"> PAGEREF _Toc20 \h </w:instrText>
      </w:r>
      <w:r>
        <w:fldChar w:fldCharType="separate"/>
      </w:r>
      <w:r>
        <w:rPr>
          <w:rFonts w:eastAsia="Arial Unicode MS" w:cs="Arial Unicode MS"/>
        </w:rPr>
        <w:t>21</w:t>
      </w:r>
      <w:r>
        <w:fldChar w:fldCharType="end"/>
      </w:r>
    </w:p>
    <w:p w:rsidR="005C0E51" w:rsidRDefault="002A1548">
      <w:pPr>
        <w:pStyle w:val="10"/>
      </w:pPr>
      <w:r>
        <w:rPr>
          <w:rFonts w:ascii="Arial Unicode MS" w:eastAsia="Arial Unicode MS" w:hAnsi="Arial Unicode MS" w:cs="Arial Unicode MS" w:hint="eastAsia"/>
          <w:b w:val="0"/>
          <w:bCs w:val="0"/>
        </w:rPr>
        <w:t>第五章</w:t>
      </w:r>
      <w:r>
        <w:rPr>
          <w:rFonts w:eastAsia="Arial Unicode MS" w:cs="Arial Unicode MS"/>
        </w:rPr>
        <w:t xml:space="preserve">    </w:t>
      </w:r>
      <w:r>
        <w:rPr>
          <w:rFonts w:ascii="Arial Unicode MS" w:eastAsia="Arial Unicode MS" w:hAnsi="Arial Unicode MS" w:cs="Arial Unicode MS" w:hint="eastAsia"/>
          <w:b w:val="0"/>
          <w:bCs w:val="0"/>
          <w:lang w:val="zh-CN"/>
        </w:rPr>
        <w:t>文件系统</w:t>
      </w:r>
      <w:r>
        <w:tab/>
      </w:r>
      <w:r>
        <w:fldChar w:fldCharType="begin"/>
      </w:r>
      <w:r>
        <w:instrText xml:space="preserve"> PAGEREF _Toc21 \h </w:instrText>
      </w:r>
      <w:r>
        <w:fldChar w:fldCharType="separate"/>
      </w:r>
      <w:r>
        <w:rPr>
          <w:rFonts w:eastAsia="Arial Unicode MS" w:cs="Arial Unicode MS"/>
        </w:rPr>
        <w:t>23</w:t>
      </w:r>
      <w:r>
        <w:fldChar w:fldCharType="end"/>
      </w:r>
    </w:p>
    <w:p w:rsidR="005C0E51" w:rsidRDefault="002A1548">
      <w:pPr>
        <w:pStyle w:val="2"/>
      </w:pPr>
      <w:r>
        <w:rPr>
          <w:rFonts w:ascii="Arial Unicode MS" w:eastAsia="Arial Unicode MS" w:hAnsi="Arial Unicode MS" w:cs="Arial Unicode MS" w:hint="eastAsia"/>
          <w:lang w:val="zh-TW" w:eastAsia="zh-TW"/>
        </w:rPr>
        <w:t>一、文件的上传及管理</w:t>
      </w:r>
      <w:r>
        <w:tab/>
      </w:r>
      <w:r>
        <w:fldChar w:fldCharType="begin"/>
      </w:r>
      <w:r>
        <w:instrText xml:space="preserve"> PAGEREF _Toc22 \h </w:instrText>
      </w:r>
      <w:r>
        <w:fldChar w:fldCharType="separate"/>
      </w:r>
      <w:r>
        <w:rPr>
          <w:rFonts w:eastAsia="Arial Unicode MS" w:cs="Arial Unicode MS"/>
        </w:rPr>
        <w:t>23</w:t>
      </w:r>
      <w:r>
        <w:fldChar w:fldCharType="end"/>
      </w:r>
    </w:p>
    <w:p w:rsidR="005C0E51" w:rsidRDefault="002A1548">
      <w:pPr>
        <w:pStyle w:val="2"/>
      </w:pPr>
      <w:r>
        <w:rPr>
          <w:rFonts w:ascii="Arial Unicode MS" w:eastAsia="Arial Unicode MS" w:hAnsi="Arial Unicode MS" w:cs="Arial Unicode MS" w:hint="eastAsia"/>
          <w:lang w:val="zh-CN"/>
        </w:rPr>
        <w:t>二、使用情况及文件查询</w:t>
      </w:r>
      <w:r>
        <w:tab/>
      </w:r>
      <w:r>
        <w:fldChar w:fldCharType="begin"/>
      </w:r>
      <w:r>
        <w:instrText xml:space="preserve"> PAGEREF _Toc23 \h </w:instrText>
      </w:r>
      <w:r>
        <w:fldChar w:fldCharType="separate"/>
      </w:r>
      <w:r>
        <w:rPr>
          <w:rFonts w:eastAsia="Arial Unicode MS" w:cs="Arial Unicode MS"/>
        </w:rPr>
        <w:t>24</w:t>
      </w:r>
      <w:r>
        <w:fldChar w:fldCharType="end"/>
      </w:r>
    </w:p>
    <w:p w:rsidR="005C0E51" w:rsidRDefault="002A1548">
      <w:pPr>
        <w:pStyle w:val="2"/>
      </w:pPr>
      <w:r>
        <w:rPr>
          <w:rFonts w:ascii="Arial Unicode MS" w:eastAsia="Arial Unicode MS" w:hAnsi="Arial Unicode MS" w:cs="Arial Unicode MS" w:hint="eastAsia"/>
          <w:lang w:val="zh-CN"/>
        </w:rPr>
        <w:t>三、各课题组分区</w:t>
      </w:r>
      <w:r>
        <w:tab/>
      </w:r>
      <w:r>
        <w:fldChar w:fldCharType="begin"/>
      </w:r>
      <w:r>
        <w:instrText xml:space="preserve"> PAGEREF _Toc24 \h </w:instrText>
      </w:r>
      <w:r>
        <w:fldChar w:fldCharType="separate"/>
      </w:r>
      <w:r>
        <w:rPr>
          <w:rFonts w:eastAsia="Arial Unicode MS" w:cs="Arial Unicode MS"/>
        </w:rPr>
        <w:t>24</w:t>
      </w:r>
      <w:r>
        <w:fldChar w:fldCharType="end"/>
      </w:r>
    </w:p>
    <w:p w:rsidR="005C0E51" w:rsidRDefault="002A1548">
      <w:pPr>
        <w:pStyle w:val="2"/>
      </w:pPr>
      <w:r>
        <w:rPr>
          <w:rFonts w:ascii="Arial Unicode MS" w:eastAsia="Arial Unicode MS" w:hAnsi="Arial Unicode MS" w:cs="Arial Unicode MS" w:hint="eastAsia"/>
          <w:lang w:val="zh-CN"/>
        </w:rPr>
        <w:t>四、个人分区</w:t>
      </w:r>
      <w:r>
        <w:tab/>
      </w:r>
      <w:r>
        <w:fldChar w:fldCharType="begin"/>
      </w:r>
      <w:r>
        <w:instrText xml:space="preserve"> PAGEREF _Toc25 \h </w:instrText>
      </w:r>
      <w:r>
        <w:fldChar w:fldCharType="separate"/>
      </w:r>
      <w:r>
        <w:rPr>
          <w:rFonts w:eastAsia="Arial Unicode MS" w:cs="Arial Unicode MS"/>
        </w:rPr>
        <w:t>24</w:t>
      </w:r>
      <w:r>
        <w:fldChar w:fldCharType="end"/>
      </w:r>
    </w:p>
    <w:p w:rsidR="005C0E51" w:rsidRDefault="002A1548">
      <w:pPr>
        <w:pStyle w:val="10"/>
      </w:pPr>
      <w:r>
        <w:rPr>
          <w:rFonts w:ascii="Arial Unicode MS" w:eastAsia="Arial Unicode MS" w:hAnsi="Arial Unicode MS" w:cs="Arial Unicode MS" w:hint="eastAsia"/>
          <w:b w:val="0"/>
          <w:bCs w:val="0"/>
          <w:lang w:val="ja-JP" w:eastAsia="ja-JP"/>
        </w:rPr>
        <w:t>第六章</w:t>
      </w:r>
      <w:r>
        <w:rPr>
          <w:rFonts w:eastAsia="Arial Unicode MS" w:cs="Arial Unicode MS"/>
        </w:rPr>
        <w:t xml:space="preserve">    </w:t>
      </w:r>
      <w:r>
        <w:rPr>
          <w:rFonts w:ascii="Arial Unicode MS" w:eastAsia="Arial Unicode MS" w:hAnsi="Arial Unicode MS" w:cs="Arial Unicode MS" w:hint="eastAsia"/>
          <w:b w:val="0"/>
          <w:bCs w:val="0"/>
          <w:lang w:val="zh-CN"/>
        </w:rPr>
        <w:t>消息中心</w:t>
      </w:r>
      <w:r>
        <w:tab/>
      </w:r>
      <w:r>
        <w:fldChar w:fldCharType="begin"/>
      </w:r>
      <w:r>
        <w:instrText xml:space="preserve"> PAGEREF _Toc26 \h </w:instrText>
      </w:r>
      <w:r>
        <w:fldChar w:fldCharType="separate"/>
      </w:r>
      <w:r>
        <w:rPr>
          <w:rFonts w:eastAsia="Arial Unicode MS" w:cs="Arial Unicode MS"/>
        </w:rPr>
        <w:t>25</w:t>
      </w:r>
      <w:r>
        <w:fldChar w:fldCharType="end"/>
      </w:r>
    </w:p>
    <w:p w:rsidR="005C0E51" w:rsidRDefault="002A1548">
      <w:pPr>
        <w:pStyle w:val="2"/>
      </w:pPr>
      <w:r>
        <w:rPr>
          <w:rFonts w:ascii="Arial Unicode MS" w:eastAsia="Arial Unicode MS" w:hAnsi="Arial Unicode MS" w:cs="Arial Unicode MS" w:hint="eastAsia"/>
          <w:lang w:val="zh-TW" w:eastAsia="zh-TW"/>
        </w:rPr>
        <w:t>一、接收消息</w:t>
      </w:r>
      <w:r>
        <w:tab/>
      </w:r>
      <w:r>
        <w:fldChar w:fldCharType="begin"/>
      </w:r>
      <w:r>
        <w:instrText xml:space="preserve"> PAGEREF _Toc27 \h </w:instrText>
      </w:r>
      <w:r>
        <w:fldChar w:fldCharType="separate"/>
      </w:r>
      <w:r>
        <w:rPr>
          <w:rFonts w:eastAsia="Arial Unicode MS" w:cs="Arial Unicode MS"/>
        </w:rPr>
        <w:t>25</w:t>
      </w:r>
      <w:r>
        <w:fldChar w:fldCharType="end"/>
      </w:r>
    </w:p>
    <w:p w:rsidR="005C0E51" w:rsidRDefault="002A1548">
      <w:pPr>
        <w:pStyle w:val="2"/>
      </w:pPr>
      <w:r>
        <w:rPr>
          <w:rFonts w:ascii="Arial Unicode MS" w:eastAsia="Arial Unicode MS" w:hAnsi="Arial Unicode MS" w:cs="Arial Unicode MS" w:hint="eastAsia"/>
          <w:lang w:val="zh-TW" w:eastAsia="zh-TW"/>
        </w:rPr>
        <w:t>二、发送消息</w:t>
      </w:r>
      <w:r>
        <w:tab/>
      </w:r>
      <w:r>
        <w:fldChar w:fldCharType="begin"/>
      </w:r>
      <w:r>
        <w:instrText xml:space="preserve"> PAGEREF _Toc28 \h </w:instrText>
      </w:r>
      <w:r>
        <w:fldChar w:fldCharType="separate"/>
      </w:r>
      <w:r>
        <w:rPr>
          <w:rFonts w:eastAsia="Arial Unicode MS" w:cs="Arial Unicode MS"/>
        </w:rPr>
        <w:t>25</w:t>
      </w:r>
      <w:r>
        <w:fldChar w:fldCharType="end"/>
      </w:r>
    </w:p>
    <w:p w:rsidR="005C0E51" w:rsidRDefault="002A1548">
      <w:pPr>
        <w:pStyle w:val="10"/>
      </w:pPr>
      <w:r>
        <w:rPr>
          <w:rFonts w:ascii="Arial Unicode MS" w:eastAsia="Arial Unicode MS" w:hAnsi="Arial Unicode MS" w:cs="Arial Unicode MS" w:hint="eastAsia"/>
          <w:b w:val="0"/>
          <w:bCs w:val="0"/>
          <w:lang w:val="zh-TW" w:eastAsia="zh-TW"/>
        </w:rPr>
        <w:t>第七章</w:t>
      </w:r>
      <w:r>
        <w:rPr>
          <w:rFonts w:eastAsia="Arial Unicode MS" w:cs="Arial Unicode MS"/>
        </w:rPr>
        <w:t xml:space="preserve">    </w:t>
      </w:r>
      <w:r>
        <w:rPr>
          <w:rFonts w:ascii="Arial Unicode MS" w:eastAsia="Arial Unicode MS" w:hAnsi="Arial Unicode MS" w:cs="Arial Unicode MS" w:hint="eastAsia"/>
          <w:b w:val="0"/>
          <w:bCs w:val="0"/>
          <w:lang w:val="zh-CN"/>
        </w:rPr>
        <w:t>黑名单</w:t>
      </w:r>
      <w:r>
        <w:tab/>
      </w:r>
      <w:r>
        <w:fldChar w:fldCharType="begin"/>
      </w:r>
      <w:r>
        <w:instrText xml:space="preserve"> PAGEREF _Toc29 \h </w:instrText>
      </w:r>
      <w:r>
        <w:fldChar w:fldCharType="separate"/>
      </w:r>
      <w:r>
        <w:rPr>
          <w:rFonts w:eastAsia="Arial Unicode MS" w:cs="Arial Unicode MS"/>
        </w:rPr>
        <w:t>27</w:t>
      </w:r>
      <w:r>
        <w:fldChar w:fldCharType="end"/>
      </w:r>
    </w:p>
    <w:p w:rsidR="005C0E51" w:rsidRDefault="002A1548">
      <w:pPr>
        <w:pStyle w:val="10"/>
      </w:pPr>
      <w:r>
        <w:rPr>
          <w:rFonts w:ascii="Arial Unicode MS" w:eastAsia="Arial Unicode MS" w:hAnsi="Arial Unicode MS" w:cs="Arial Unicode MS" w:hint="eastAsia"/>
          <w:b w:val="0"/>
          <w:bCs w:val="0"/>
          <w:lang w:val="zh-CN"/>
        </w:rPr>
        <w:t>附录一</w:t>
      </w:r>
      <w:r>
        <w:rPr>
          <w:rFonts w:eastAsia="Arial Unicode MS" w:cs="Arial Unicode MS"/>
        </w:rPr>
        <w:t xml:space="preserve">    </w:t>
      </w:r>
      <w:r>
        <w:rPr>
          <w:rFonts w:ascii="Arial Unicode MS" w:eastAsia="Arial Unicode MS" w:hAnsi="Arial Unicode MS" w:cs="Arial Unicode MS" w:hint="eastAsia"/>
          <w:b w:val="0"/>
          <w:bCs w:val="0"/>
          <w:lang w:val="zh-CN"/>
        </w:rPr>
        <w:t>仪器统计（新版）</w:t>
      </w:r>
      <w:r>
        <w:tab/>
      </w:r>
      <w:r>
        <w:fldChar w:fldCharType="begin"/>
      </w:r>
      <w:r>
        <w:instrText xml:space="preserve"> PAGEREF _Toc30 \h </w:instrText>
      </w:r>
      <w:r>
        <w:fldChar w:fldCharType="separate"/>
      </w:r>
      <w:r>
        <w:rPr>
          <w:rFonts w:eastAsia="Arial Unicode MS" w:cs="Arial Unicode MS"/>
        </w:rPr>
        <w:t>1</w:t>
      </w:r>
      <w:r>
        <w:fldChar w:fldCharType="end"/>
      </w:r>
    </w:p>
    <w:p w:rsidR="005C0E51" w:rsidRDefault="002A1548">
      <w:pPr>
        <w:pStyle w:val="2"/>
      </w:pPr>
      <w:r>
        <w:rPr>
          <w:rFonts w:ascii="Arial Unicode MS" w:eastAsia="Arial Unicode MS" w:hAnsi="Arial Unicode MS" w:cs="Arial Unicode MS" w:hint="eastAsia"/>
          <w:lang w:val="zh-CN"/>
        </w:rPr>
        <w:t>一、统计列表</w:t>
      </w:r>
      <w:r>
        <w:tab/>
      </w:r>
      <w:r>
        <w:fldChar w:fldCharType="begin"/>
      </w:r>
      <w:r>
        <w:instrText xml:space="preserve"> PAGEREF _Toc31 \h </w:instrText>
      </w:r>
      <w:r>
        <w:fldChar w:fldCharType="separate"/>
      </w:r>
      <w:r>
        <w:rPr>
          <w:rFonts w:eastAsia="Arial Unicode MS" w:cs="Arial Unicode MS"/>
        </w:rPr>
        <w:t>1</w:t>
      </w:r>
      <w:r>
        <w:fldChar w:fldCharType="end"/>
      </w:r>
    </w:p>
    <w:p w:rsidR="005C0E51" w:rsidRDefault="002A1548">
      <w:pPr>
        <w:pStyle w:val="2"/>
      </w:pPr>
      <w:r>
        <w:rPr>
          <w:rFonts w:ascii="Arial Unicode MS" w:eastAsia="Arial Unicode MS" w:hAnsi="Arial Unicode MS" w:cs="Arial Unicode MS" w:hint="eastAsia"/>
          <w:lang w:val="zh-CN"/>
        </w:rPr>
        <w:t>二、统计图表</w:t>
      </w:r>
      <w:r>
        <w:tab/>
      </w:r>
      <w:r>
        <w:fldChar w:fldCharType="begin"/>
      </w:r>
      <w:r>
        <w:instrText xml:space="preserve"> PAGEREF _Toc32 \h </w:instrText>
      </w:r>
      <w:r>
        <w:fldChar w:fldCharType="separate"/>
      </w:r>
      <w:r>
        <w:rPr>
          <w:rFonts w:eastAsia="Arial Unicode MS" w:cs="Arial Unicode MS"/>
        </w:rPr>
        <w:t>2</w:t>
      </w:r>
      <w:r>
        <w:fldChar w:fldCharType="end"/>
      </w:r>
    </w:p>
    <w:p w:rsidR="005C0E51" w:rsidRDefault="002A1548">
      <w:pPr>
        <w:pStyle w:val="10"/>
      </w:pPr>
      <w:r>
        <w:rPr>
          <w:rFonts w:ascii="Arial Unicode MS" w:eastAsia="Arial Unicode MS" w:hAnsi="Arial Unicode MS" w:cs="Arial Unicode MS" w:hint="eastAsia"/>
          <w:b w:val="0"/>
          <w:bCs w:val="0"/>
          <w:lang w:val="zh-CN"/>
        </w:rPr>
        <w:t>附录二</w:t>
      </w:r>
      <w:r>
        <w:rPr>
          <w:rFonts w:eastAsia="Arial Unicode MS" w:cs="Arial Unicode MS"/>
        </w:rPr>
        <w:t xml:space="preserve">   </w:t>
      </w:r>
      <w:r>
        <w:rPr>
          <w:rFonts w:ascii="Arial Unicode MS" w:eastAsia="Arial Unicode MS" w:hAnsi="Arial Unicode MS" w:cs="Arial Unicode MS" w:hint="eastAsia"/>
          <w:b w:val="0"/>
          <w:bCs w:val="0"/>
          <w:lang w:val="zh-CN"/>
        </w:rPr>
        <w:t>预约凭证</w:t>
      </w:r>
      <w:r>
        <w:tab/>
      </w:r>
      <w:r>
        <w:fldChar w:fldCharType="begin"/>
      </w:r>
      <w:r>
        <w:instrText xml:space="preserve"> PAGEREF _Toc33 \h </w:instrText>
      </w:r>
      <w:r>
        <w:fldChar w:fldCharType="separate"/>
      </w:r>
      <w:r>
        <w:rPr>
          <w:rFonts w:eastAsia="Arial Unicode MS" w:cs="Arial Unicode MS"/>
        </w:rPr>
        <w:t>4</w:t>
      </w:r>
      <w:r>
        <w:fldChar w:fldCharType="end"/>
      </w:r>
    </w:p>
    <w:p w:rsidR="005C0E51" w:rsidRDefault="002A1548">
      <w:pPr>
        <w:spacing w:line="312" w:lineRule="auto"/>
        <w:jc w:val="center"/>
        <w:sectPr w:rsidR="005C0E51">
          <w:footerReference w:type="default" r:id="rId8"/>
          <w:pgSz w:w="11906" w:h="16838"/>
          <w:pgMar w:top="1134" w:right="1134" w:bottom="1134" w:left="1134" w:header="709" w:footer="850" w:gutter="0"/>
          <w:cols w:space="720"/>
        </w:sectPr>
      </w:pPr>
      <w:r>
        <w:rPr>
          <w:sz w:val="48"/>
          <w:szCs w:val="48"/>
        </w:rPr>
        <w:fldChar w:fldCharType="end"/>
      </w:r>
    </w:p>
    <w:p w:rsidR="005C0E51" w:rsidRDefault="002A1548">
      <w:pPr>
        <w:pStyle w:val="a7"/>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jc w:val="center"/>
      </w:pPr>
      <w:bookmarkStart w:id="0" w:name="_Toc"/>
      <w:r>
        <w:rPr>
          <w:rFonts w:ascii="Arial Unicode MS" w:eastAsia="Arial Unicode MS" w:hAnsi="Arial Unicode MS" w:cs="Arial Unicode MS" w:hint="eastAsia"/>
          <w:b w:val="0"/>
          <w:bCs w:val="0"/>
        </w:rPr>
        <w:lastRenderedPageBreak/>
        <w:t>第一章</w:t>
      </w:r>
      <w:r>
        <w:t xml:space="preserve">    </w:t>
      </w:r>
      <w:r>
        <w:rPr>
          <w:rFonts w:ascii="Arial Unicode MS" w:eastAsia="Arial Unicode MS" w:hAnsi="Arial Unicode MS" w:cs="Arial Unicode MS" w:hint="eastAsia"/>
          <w:b w:val="0"/>
          <w:bCs w:val="0"/>
          <w:lang w:val="zh-CN"/>
        </w:rPr>
        <w:t>注册新课题组</w:t>
      </w:r>
      <w:bookmarkEnd w:id="0"/>
    </w:p>
    <w:p w:rsidR="005C0E51" w:rsidRDefault="002A1548">
      <w:pPr>
        <w:pStyle w:val="2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rPr>
          <w:sz w:val="28"/>
          <w:szCs w:val="28"/>
        </w:rPr>
      </w:pPr>
      <w:bookmarkStart w:id="1" w:name="_Toc1"/>
      <w:r>
        <w:rPr>
          <w:rFonts w:ascii="Arial Unicode MS" w:eastAsia="Arial Unicode MS" w:hAnsi="Arial Unicode MS" w:cs="Arial Unicode MS" w:hint="eastAsia"/>
          <w:b w:val="0"/>
          <w:bCs w:val="0"/>
          <w:sz w:val="28"/>
          <w:szCs w:val="28"/>
          <w:lang w:val="zh-CN"/>
        </w:rPr>
        <w:t>一、关于浏览器</w:t>
      </w:r>
      <w:bookmarkEnd w:id="1"/>
    </w:p>
    <w:p w:rsidR="005C0E51" w:rsidRPr="00383C2B"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firstLine="567"/>
        <w:rPr>
          <w:rFonts w:hint="default"/>
          <w:b w:val="0"/>
          <w:bCs w:val="0"/>
          <w:lang w:val="en-US"/>
        </w:rPr>
      </w:pPr>
      <w:r>
        <w:rPr>
          <w:rFonts w:eastAsia="Arial Unicode MS"/>
          <w:b w:val="0"/>
          <w:bCs w:val="0"/>
        </w:rPr>
        <w:t>为了使您获得良好的用户体验</w:t>
      </w:r>
      <w:r w:rsidRPr="00383C2B">
        <w:rPr>
          <w:rFonts w:eastAsia="Arial Unicode MS"/>
          <w:b w:val="0"/>
          <w:bCs w:val="0"/>
          <w:lang w:val="en-US"/>
        </w:rPr>
        <w:t>，</w:t>
      </w:r>
      <w:r>
        <w:rPr>
          <w:rFonts w:eastAsia="Arial Unicode MS"/>
          <w:b w:val="0"/>
          <w:bCs w:val="0"/>
        </w:rPr>
        <w:t>请您使用如</w:t>
      </w:r>
      <w:r w:rsidRPr="00383C2B">
        <w:rPr>
          <w:rFonts w:ascii="Helvetica" w:hAnsi="Helvetica"/>
          <w:b w:val="0"/>
          <w:bCs w:val="0"/>
          <w:lang w:val="en-US"/>
        </w:rPr>
        <w:t>IE10</w:t>
      </w:r>
      <w:r>
        <w:rPr>
          <w:rFonts w:eastAsia="Arial Unicode MS"/>
          <w:b w:val="0"/>
          <w:bCs w:val="0"/>
          <w:lang w:val="zh-TW" w:eastAsia="zh-TW"/>
        </w:rPr>
        <w:t>及以上版本</w:t>
      </w:r>
      <w:r w:rsidRPr="00383C2B">
        <w:rPr>
          <w:rFonts w:eastAsia="Arial Unicode MS"/>
          <w:b w:val="0"/>
          <w:bCs w:val="0"/>
          <w:lang w:val="en-US"/>
        </w:rPr>
        <w:t>，</w:t>
      </w:r>
      <w:r>
        <w:rPr>
          <w:rFonts w:ascii="Helvetica" w:hAnsi="Helvetica"/>
          <w:b w:val="0"/>
          <w:bCs w:val="0"/>
          <w:lang w:val="en-US"/>
        </w:rPr>
        <w:t>Firefox</w:t>
      </w:r>
      <w:r>
        <w:rPr>
          <w:rFonts w:eastAsia="Arial Unicode MS"/>
          <w:b w:val="0"/>
          <w:bCs w:val="0"/>
          <w:lang w:val="zh-TW" w:eastAsia="zh-TW"/>
        </w:rPr>
        <w:t>、</w:t>
      </w:r>
      <w:r>
        <w:rPr>
          <w:rFonts w:ascii="Helvetica" w:hAnsi="Helvetica"/>
          <w:b w:val="0"/>
          <w:bCs w:val="0"/>
          <w:lang w:val="en-US"/>
        </w:rPr>
        <w:t xml:space="preserve">Google chrome </w:t>
      </w:r>
      <w:r>
        <w:rPr>
          <w:rFonts w:eastAsia="Arial Unicode MS"/>
          <w:b w:val="0"/>
          <w:bCs w:val="0"/>
        </w:rPr>
        <w:t>等</w:t>
      </w:r>
      <w:r>
        <w:rPr>
          <w:rFonts w:eastAsia="Arial Unicode MS"/>
          <w:b w:val="0"/>
          <w:bCs w:val="0"/>
        </w:rPr>
        <w:t>主流浏览器。</w:t>
      </w:r>
      <w:bookmarkStart w:id="2" w:name="_GoBack"/>
      <w:bookmarkEnd w:id="2"/>
    </w:p>
    <w:p w:rsidR="005C0E51" w:rsidRDefault="002A1548">
      <w:pPr>
        <w:pStyle w:val="2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rPr>
          <w:sz w:val="28"/>
          <w:szCs w:val="28"/>
        </w:rPr>
      </w:pPr>
      <w:bookmarkStart w:id="3" w:name="_Toc2"/>
      <w:r>
        <w:rPr>
          <w:rFonts w:ascii="Arial Unicode MS" w:eastAsia="Arial Unicode MS" w:hAnsi="Arial Unicode MS" w:cs="Arial Unicode MS" w:hint="eastAsia"/>
          <w:b w:val="0"/>
          <w:bCs w:val="0"/>
          <w:sz w:val="28"/>
          <w:szCs w:val="28"/>
          <w:lang w:val="zh-TW" w:eastAsia="zh-TW"/>
        </w:rPr>
        <w:t>二、</w:t>
      </w:r>
      <w:r>
        <w:rPr>
          <w:rFonts w:ascii="Arial Unicode MS" w:eastAsia="Arial Unicode MS" w:hAnsi="Arial Unicode MS" w:cs="Arial Unicode MS" w:hint="eastAsia"/>
          <w:b w:val="0"/>
          <w:bCs w:val="0"/>
          <w:sz w:val="28"/>
          <w:szCs w:val="28"/>
          <w:lang w:val="zh-CN"/>
        </w:rPr>
        <w:t>注册新课题组</w:t>
      </w:r>
      <w:bookmarkEnd w:id="3"/>
    </w:p>
    <w:p w:rsidR="005C0E51" w:rsidRDefault="002A1548">
      <w:pPr>
        <w:pStyle w:val="3"/>
        <w:numPr>
          <w:ilvl w:val="0"/>
          <w:numId w:val="1"/>
        </w:numPr>
        <w:spacing w:after="120" w:line="312" w:lineRule="auto"/>
        <w:rPr>
          <w:rFonts w:hint="default"/>
          <w:b w:val="0"/>
          <w:bCs w:val="0"/>
        </w:rPr>
      </w:pPr>
      <w:r>
        <w:rPr>
          <w:rFonts w:eastAsia="Arial Unicode MS"/>
          <w:b w:val="0"/>
          <w:bCs w:val="0"/>
        </w:rPr>
        <w:t>打开浏览器，在地址栏输入大型仪器管理系统网址。</w:t>
      </w:r>
    </w:p>
    <w:p w:rsidR="005C0E51" w:rsidRDefault="002A1548">
      <w:pPr>
        <w:pStyle w:val="3"/>
        <w:numPr>
          <w:ilvl w:val="0"/>
          <w:numId w:val="1"/>
        </w:numPr>
        <w:spacing w:after="120" w:line="312" w:lineRule="auto"/>
        <w:rPr>
          <w:rFonts w:hint="default"/>
          <w:b w:val="0"/>
          <w:bCs w:val="0"/>
        </w:rPr>
      </w:pPr>
      <w:r>
        <w:rPr>
          <w:rFonts w:eastAsia="Arial Unicode MS"/>
          <w:b w:val="0"/>
          <w:bCs w:val="0"/>
        </w:rPr>
        <w:t>点击系统登录页左侧的</w:t>
      </w:r>
      <w:r>
        <w:rPr>
          <w:rFonts w:eastAsia="Arial Unicode MS"/>
          <w:b w:val="0"/>
          <w:bCs w:val="0"/>
        </w:rPr>
        <w:t>【</w:t>
      </w:r>
      <w:r>
        <w:rPr>
          <w:rFonts w:eastAsia="Arial Unicode MS"/>
          <w:b w:val="0"/>
          <w:bCs w:val="0"/>
        </w:rPr>
        <w:t>注册新课题组</w:t>
      </w:r>
      <w:r>
        <w:rPr>
          <w:rFonts w:eastAsia="Arial Unicode MS"/>
          <w:b w:val="0"/>
          <w:bCs w:val="0"/>
        </w:rPr>
        <w:t>】</w:t>
      </w:r>
      <w:r>
        <w:rPr>
          <w:rFonts w:eastAsia="Arial Unicode MS"/>
          <w:b w:val="0"/>
          <w:bCs w:val="0"/>
        </w:rPr>
        <w:t>。</w:t>
      </w:r>
      <w:r>
        <w:rPr>
          <w:b w:val="0"/>
          <w:bCs w:val="0"/>
          <w:noProof/>
          <w:lang w:val="en-US"/>
        </w:rPr>
        <w:drawing>
          <wp:anchor distT="152400" distB="152400" distL="152400" distR="152400" simplePos="0" relativeHeight="251661312" behindDoc="0" locked="0" layoutInCell="1" allowOverlap="1">
            <wp:simplePos x="0" y="0"/>
            <wp:positionH relativeFrom="margin">
              <wp:posOffset>-6350</wp:posOffset>
            </wp:positionH>
            <wp:positionV relativeFrom="line">
              <wp:posOffset>356869</wp:posOffset>
            </wp:positionV>
            <wp:extent cx="6120057" cy="2567610"/>
            <wp:effectExtent l="0" t="0" r="0" b="0"/>
            <wp:wrapThrough wrapText="bothSides" distL="152400" distR="152400">
              <wp:wrapPolygon edited="1">
                <wp:start x="0" y="0"/>
                <wp:lineTo x="21600" y="0"/>
                <wp:lineTo x="21600" y="21620"/>
                <wp:lineTo x="0" y="2162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火狐截图_2019-11-12T14-50-55.830Z.png"/>
                    <pic:cNvPicPr>
                      <a:picLocks noChangeAspect="1"/>
                    </pic:cNvPicPr>
                  </pic:nvPicPr>
                  <pic:blipFill>
                    <a:blip r:embed="rId9">
                      <a:extLst/>
                    </a:blip>
                    <a:stretch>
                      <a:fillRect/>
                    </a:stretch>
                  </pic:blipFill>
                  <pic:spPr>
                    <a:xfrm>
                      <a:off x="0" y="0"/>
                      <a:ext cx="6120057" cy="2567610"/>
                    </a:xfrm>
                    <a:prstGeom prst="rect">
                      <a:avLst/>
                    </a:prstGeom>
                    <a:ln w="12700" cap="flat">
                      <a:noFill/>
                      <a:miter lim="400000"/>
                    </a:ln>
                    <a:effectLst/>
                  </pic:spPr>
                </pic:pic>
              </a:graphicData>
            </a:graphic>
          </wp:anchor>
        </w:drawing>
      </w:r>
    </w:p>
    <w:p w:rsidR="005C0E51" w:rsidRDefault="005C0E51">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rPr>
          <w:rFonts w:hint="default"/>
          <w:b w:val="0"/>
          <w:bCs w:val="0"/>
        </w:rPr>
      </w:pPr>
    </w:p>
    <w:p w:rsidR="005C0E51" w:rsidRDefault="002A1548">
      <w:pPr>
        <w:pStyle w:val="3"/>
        <w:numPr>
          <w:ilvl w:val="0"/>
          <w:numId w:val="1"/>
        </w:numPr>
        <w:spacing w:after="120" w:line="312" w:lineRule="auto"/>
        <w:rPr>
          <w:rFonts w:hint="default"/>
          <w:b w:val="0"/>
          <w:bCs w:val="0"/>
        </w:rPr>
      </w:pPr>
      <w:r>
        <w:rPr>
          <w:rFonts w:eastAsia="Arial Unicode MS"/>
          <w:b w:val="0"/>
          <w:bCs w:val="0"/>
        </w:rPr>
        <w:t>您需要在这里输入您个人的登录信息、课题组名称、联系方式、课题组负责人信息及项目信息等课题组的其他信息，组织机构需要从系统中已有的组织机构中进行选择，不能直接输入。</w:t>
      </w:r>
      <w:r>
        <w:rPr>
          <w:rFonts w:eastAsia="Arial Unicode MS"/>
          <w:b w:val="0"/>
          <w:bCs w:val="0"/>
          <w:color w:val="FF2D21"/>
        </w:rPr>
        <w:t>（注意：一位成员只可以属于</w:t>
      </w:r>
      <w:r>
        <w:rPr>
          <w:rFonts w:eastAsia="Arial Unicode MS"/>
          <w:b w:val="0"/>
          <w:bCs w:val="0"/>
          <w:color w:val="FF2D21"/>
        </w:rPr>
        <w:t>一</w:t>
      </w:r>
      <w:r>
        <w:rPr>
          <w:rFonts w:eastAsia="Arial Unicode MS"/>
          <w:b w:val="0"/>
          <w:bCs w:val="0"/>
          <w:color w:val="FF2D21"/>
        </w:rPr>
        <w:t>个课题组）</w:t>
      </w:r>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jc w:val="center"/>
        <w:rPr>
          <w:rFonts w:hint="default"/>
          <w:b w:val="0"/>
          <w:bCs w:val="0"/>
        </w:rPr>
      </w:pPr>
      <w:r>
        <w:rPr>
          <w:b w:val="0"/>
          <w:bCs w:val="0"/>
          <w:noProof/>
          <w:lang w:val="en-US"/>
        </w:rPr>
        <w:lastRenderedPageBreak/>
        <w:drawing>
          <wp:inline distT="0" distB="0" distL="0" distR="0">
            <wp:extent cx="3974541" cy="4206003"/>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屏幕快照 2015-12-02 下午6.10.36.png"/>
                    <pic:cNvPicPr>
                      <a:picLocks noChangeAspect="1"/>
                    </pic:cNvPicPr>
                  </pic:nvPicPr>
                  <pic:blipFill>
                    <a:blip r:embed="rId10">
                      <a:extLst/>
                    </a:blip>
                    <a:stretch>
                      <a:fillRect/>
                    </a:stretch>
                  </pic:blipFill>
                  <pic:spPr>
                    <a:xfrm>
                      <a:off x="0" y="0"/>
                      <a:ext cx="3974541" cy="4206003"/>
                    </a:xfrm>
                    <a:prstGeom prst="rect">
                      <a:avLst/>
                    </a:prstGeom>
                    <a:ln w="12700" cap="flat">
                      <a:noFill/>
                      <a:miter lim="400000"/>
                    </a:ln>
                    <a:effectLst/>
                  </pic:spPr>
                </pic:pic>
              </a:graphicData>
            </a:graphic>
          </wp:inline>
        </w:drawing>
      </w:r>
    </w:p>
    <w:p w:rsidR="005C0E51" w:rsidRDefault="002A1548">
      <w:pPr>
        <w:pStyle w:val="2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rPr>
          <w:sz w:val="28"/>
          <w:szCs w:val="28"/>
        </w:rPr>
      </w:pPr>
      <w:bookmarkStart w:id="4" w:name="_Toc3"/>
      <w:r>
        <w:rPr>
          <w:rFonts w:ascii="Arial Unicode MS" w:eastAsia="Arial Unicode MS" w:hAnsi="Arial Unicode MS" w:cs="Arial Unicode MS" w:hint="eastAsia"/>
          <w:b w:val="0"/>
          <w:bCs w:val="0"/>
          <w:sz w:val="28"/>
          <w:szCs w:val="28"/>
          <w:lang w:val="zh-CN"/>
        </w:rPr>
        <w:t>三、新课题组激活</w:t>
      </w:r>
      <w:bookmarkEnd w:id="4"/>
    </w:p>
    <w:p w:rsidR="005C0E51" w:rsidRDefault="002A1548">
      <w:pPr>
        <w:pStyle w:val="Body"/>
        <w:spacing w:after="120" w:line="312" w:lineRule="auto"/>
        <w:ind w:firstLine="567"/>
      </w:pPr>
      <w:r>
        <w:rPr>
          <w:rFonts w:ascii="Arial Unicode MS" w:eastAsia="Arial Unicode MS" w:hAnsi="Arial Unicode MS" w:cs="Arial Unicode MS" w:hint="eastAsia"/>
          <w:lang w:val="zh-CN"/>
        </w:rPr>
        <w:t>课题组注册完成后，初始状态为</w:t>
      </w:r>
      <w:r>
        <w:rPr>
          <w:lang w:val="zh-CN"/>
        </w:rPr>
        <w:t xml:space="preserve"> &lt;</w:t>
      </w:r>
      <w:r>
        <w:rPr>
          <w:rFonts w:ascii="Arial Unicode MS" w:eastAsia="Arial Unicode MS" w:hAnsi="Arial Unicode MS" w:cs="Arial Unicode MS" w:hint="eastAsia"/>
          <w:lang w:val="zh-CN"/>
        </w:rPr>
        <w:t>未激活</w:t>
      </w:r>
      <w:r>
        <w:rPr>
          <w:lang w:val="zh-CN"/>
        </w:rPr>
        <w:t xml:space="preserve">&gt; </w:t>
      </w:r>
      <w:r>
        <w:rPr>
          <w:rFonts w:ascii="Arial Unicode MS" w:eastAsia="Arial Unicode MS" w:hAnsi="Arial Unicode MS" w:cs="Arial Unicode MS" w:hint="eastAsia"/>
          <w:lang w:val="zh-CN"/>
        </w:rPr>
        <w:t>状态，您可以联系系统管理员进行课题组激活。</w:t>
      </w:r>
    </w:p>
    <w:p w:rsidR="005C0E51" w:rsidRDefault="005C0E51">
      <w:pPr>
        <w:pStyle w:val="2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rPr>
          <w:sz w:val="28"/>
          <w:szCs w:val="28"/>
        </w:rPr>
      </w:pPr>
    </w:p>
    <w:p w:rsidR="005C0E51" w:rsidRDefault="002A1548">
      <w:pPr>
        <w:pStyle w:val="2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pPr>
      <w:r>
        <w:rPr>
          <w:rFonts w:ascii="Arial Unicode MS" w:eastAsia="Arial Unicode MS" w:hAnsi="Arial Unicode MS" w:cs="Arial Unicode MS"/>
          <w:b w:val="0"/>
          <w:bCs w:val="0"/>
          <w:sz w:val="28"/>
          <w:szCs w:val="28"/>
        </w:rPr>
        <w:br w:type="page"/>
      </w:r>
    </w:p>
    <w:p w:rsidR="005C0E51" w:rsidRDefault="002A1548">
      <w:pPr>
        <w:pStyle w:val="a7"/>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jc w:val="center"/>
      </w:pPr>
      <w:bookmarkStart w:id="5" w:name="_Toc4"/>
      <w:r>
        <w:rPr>
          <w:rFonts w:ascii="Arial Unicode MS" w:eastAsia="Arial Unicode MS" w:hAnsi="Arial Unicode MS" w:cs="Arial Unicode MS" w:hint="eastAsia"/>
          <w:b w:val="0"/>
          <w:bCs w:val="0"/>
        </w:rPr>
        <w:lastRenderedPageBreak/>
        <w:t>第</w:t>
      </w:r>
      <w:r>
        <w:rPr>
          <w:rFonts w:ascii="Arial Unicode MS" w:eastAsia="Arial Unicode MS" w:hAnsi="Arial Unicode MS" w:cs="Arial Unicode MS" w:hint="eastAsia"/>
          <w:b w:val="0"/>
          <w:bCs w:val="0"/>
          <w:lang w:val="zh-CN"/>
        </w:rPr>
        <w:t>二</w:t>
      </w:r>
      <w:r>
        <w:rPr>
          <w:rFonts w:ascii="Arial Unicode MS" w:eastAsia="Arial Unicode MS" w:hAnsi="Arial Unicode MS" w:cs="Arial Unicode MS" w:hint="eastAsia"/>
          <w:b w:val="0"/>
          <w:bCs w:val="0"/>
        </w:rPr>
        <w:t>章</w:t>
      </w:r>
      <w:r>
        <w:t xml:space="preserve">    </w:t>
      </w:r>
      <w:r>
        <w:rPr>
          <w:rFonts w:ascii="Arial Unicode MS" w:eastAsia="Arial Unicode MS" w:hAnsi="Arial Unicode MS" w:cs="Arial Unicode MS" w:hint="eastAsia"/>
          <w:b w:val="0"/>
          <w:bCs w:val="0"/>
          <w:lang w:val="zh-CN"/>
        </w:rPr>
        <w:t>系统登录</w:t>
      </w:r>
      <w:bookmarkEnd w:id="5"/>
    </w:p>
    <w:p w:rsidR="005C0E51" w:rsidRDefault="002A1548">
      <w:pPr>
        <w:pStyle w:val="2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rPr>
          <w:sz w:val="28"/>
          <w:szCs w:val="28"/>
        </w:rPr>
      </w:pPr>
      <w:bookmarkStart w:id="6" w:name="_Toc5"/>
      <w:r>
        <w:rPr>
          <w:rFonts w:ascii="Arial Unicode MS" w:eastAsia="Arial Unicode MS" w:hAnsi="Arial Unicode MS" w:cs="Arial Unicode MS" w:hint="eastAsia"/>
          <w:b w:val="0"/>
          <w:bCs w:val="0"/>
          <w:sz w:val="28"/>
          <w:szCs w:val="28"/>
          <w:lang w:val="zh-CN"/>
        </w:rPr>
        <w:t>一、登录步骤</w:t>
      </w:r>
      <w:bookmarkEnd w:id="6"/>
    </w:p>
    <w:p w:rsidR="005C0E51" w:rsidRDefault="002A1548">
      <w:pPr>
        <w:pStyle w:val="3"/>
        <w:numPr>
          <w:ilvl w:val="0"/>
          <w:numId w:val="2"/>
        </w:numPr>
        <w:spacing w:after="120" w:line="312" w:lineRule="auto"/>
        <w:rPr>
          <w:rFonts w:hint="default"/>
          <w:b w:val="0"/>
          <w:bCs w:val="0"/>
        </w:rPr>
      </w:pPr>
      <w:r>
        <w:rPr>
          <w:rFonts w:eastAsia="Arial Unicode MS"/>
          <w:b w:val="0"/>
          <w:bCs w:val="0"/>
        </w:rPr>
        <w:t>打开浏览器，在地址栏输入大型仪器管理系统网址。</w:t>
      </w:r>
    </w:p>
    <w:p w:rsidR="005C0E51" w:rsidRDefault="002A1548">
      <w:pPr>
        <w:pStyle w:val="3"/>
        <w:numPr>
          <w:ilvl w:val="0"/>
          <w:numId w:val="1"/>
        </w:numPr>
        <w:spacing w:after="120" w:line="312" w:lineRule="auto"/>
        <w:rPr>
          <w:rFonts w:hint="default"/>
          <w:b w:val="0"/>
          <w:bCs w:val="0"/>
        </w:rPr>
      </w:pPr>
      <w:r>
        <w:rPr>
          <w:rFonts w:eastAsia="Arial Unicode MS"/>
          <w:b w:val="0"/>
          <w:bCs w:val="0"/>
        </w:rPr>
        <w:t>在</w:t>
      </w:r>
      <w:r>
        <w:rPr>
          <w:rFonts w:eastAsia="Arial Unicode MS"/>
          <w:b w:val="0"/>
          <w:bCs w:val="0"/>
        </w:rPr>
        <w:t>页面中间的登录框中输入预置账号和密码。</w:t>
      </w:r>
    </w:p>
    <w:p w:rsidR="005C0E51" w:rsidRDefault="002A1548">
      <w:pPr>
        <w:pStyle w:val="3"/>
        <w:numPr>
          <w:ilvl w:val="0"/>
          <w:numId w:val="1"/>
        </w:numPr>
        <w:spacing w:after="120" w:line="312" w:lineRule="auto"/>
        <w:rPr>
          <w:rFonts w:hint="default"/>
          <w:b w:val="0"/>
          <w:bCs w:val="0"/>
        </w:rPr>
      </w:pPr>
      <w:r>
        <w:rPr>
          <w:rFonts w:eastAsia="Arial Unicode MS"/>
          <w:b w:val="0"/>
          <w:bCs w:val="0"/>
        </w:rPr>
        <w:t>您可以选择【</w:t>
      </w:r>
      <w:r>
        <w:rPr>
          <w:rFonts w:eastAsia="Arial Unicode MS"/>
          <w:b w:val="0"/>
          <w:bCs w:val="0"/>
        </w:rPr>
        <w:t>记住登录】，则下次输入系统网址后，将直接登录您的个人账号（如果您使用的计算机为公共计算机，建议您</w:t>
      </w:r>
      <w:proofErr w:type="gramStart"/>
      <w:r>
        <w:rPr>
          <w:rFonts w:eastAsia="Arial Unicode MS"/>
          <w:b w:val="0"/>
          <w:bCs w:val="0"/>
        </w:rPr>
        <w:t>不要勾选该项</w:t>
      </w:r>
      <w:proofErr w:type="gramEnd"/>
      <w:r>
        <w:rPr>
          <w:rFonts w:eastAsia="Arial Unicode MS"/>
          <w:b w:val="0"/>
          <w:bCs w:val="0"/>
        </w:rPr>
        <w:t>）。</w:t>
      </w:r>
    </w:p>
    <w:p w:rsidR="005C0E51" w:rsidRDefault="002A1548">
      <w:pPr>
        <w:pStyle w:val="3"/>
        <w:numPr>
          <w:ilvl w:val="0"/>
          <w:numId w:val="1"/>
        </w:numPr>
        <w:spacing w:after="120" w:line="312" w:lineRule="auto"/>
        <w:rPr>
          <w:rFonts w:hint="default"/>
          <w:b w:val="0"/>
          <w:bCs w:val="0"/>
        </w:rPr>
      </w:pPr>
      <w:r>
        <w:rPr>
          <w:rFonts w:eastAsia="Arial Unicode MS"/>
          <w:b w:val="0"/>
          <w:bCs w:val="0"/>
        </w:rPr>
        <w:t>点击【登录】，进入</w:t>
      </w:r>
      <w:r>
        <w:rPr>
          <w:rFonts w:eastAsia="Arial Unicode MS"/>
          <w:b w:val="0"/>
          <w:bCs w:val="0"/>
        </w:rPr>
        <w:t>系统。</w:t>
      </w:r>
    </w:p>
    <w:p w:rsidR="005C0E51" w:rsidRDefault="002A1548">
      <w:pPr>
        <w:pStyle w:val="3"/>
        <w:numPr>
          <w:ilvl w:val="0"/>
          <w:numId w:val="1"/>
        </w:numPr>
        <w:spacing w:after="120" w:line="312" w:lineRule="auto"/>
        <w:rPr>
          <w:rFonts w:hint="default"/>
          <w:b w:val="0"/>
          <w:bCs w:val="0"/>
        </w:rPr>
      </w:pPr>
      <w:r>
        <w:rPr>
          <w:rFonts w:eastAsia="Arial Unicode MS"/>
          <w:b w:val="0"/>
          <w:bCs w:val="0"/>
        </w:rPr>
        <w:t>您可以看到，左侧为分类管理列表，通过切换可以按照图标模式或列表模式显示。右侧为您的个人相关信息，您关注的人员及仪器，您的使用记录等，方便您的使用及管理。</w:t>
      </w:r>
    </w:p>
    <w:p w:rsidR="005C0E51" w:rsidRDefault="002A1548">
      <w:pPr>
        <w:pStyle w:val="2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rPr>
          <w:sz w:val="28"/>
          <w:szCs w:val="28"/>
        </w:rPr>
      </w:pPr>
      <w:bookmarkStart w:id="7" w:name="_Toc6"/>
      <w:r>
        <w:rPr>
          <w:rFonts w:ascii="Arial Unicode MS" w:eastAsia="Arial Unicode MS" w:hAnsi="Arial Unicode MS" w:cs="Arial Unicode MS" w:hint="eastAsia"/>
          <w:b w:val="0"/>
          <w:bCs w:val="0"/>
          <w:sz w:val="28"/>
          <w:szCs w:val="28"/>
          <w:lang w:val="zh-CN"/>
        </w:rPr>
        <w:t>二、个人信息设置</w:t>
      </w:r>
      <w:bookmarkEnd w:id="7"/>
    </w:p>
    <w:p w:rsidR="005C0E51" w:rsidRDefault="002A1548">
      <w:pPr>
        <w:pStyle w:val="3"/>
        <w:numPr>
          <w:ilvl w:val="0"/>
          <w:numId w:val="3"/>
        </w:numPr>
        <w:spacing w:after="120" w:line="312" w:lineRule="auto"/>
        <w:rPr>
          <w:rFonts w:hint="default"/>
          <w:b w:val="0"/>
          <w:bCs w:val="0"/>
        </w:rPr>
      </w:pPr>
      <w:r>
        <w:rPr>
          <w:rFonts w:eastAsia="Arial Unicode MS"/>
          <w:b w:val="0"/>
          <w:bCs w:val="0"/>
        </w:rPr>
        <w:t>进入个人信息修改界面的方法：</w:t>
      </w:r>
    </w:p>
    <w:p w:rsidR="005C0E51" w:rsidRDefault="002A1548">
      <w:pPr>
        <w:pStyle w:val="Body"/>
      </w:pPr>
      <w:r>
        <w:rPr>
          <w:noProof/>
        </w:rPr>
        <w:drawing>
          <wp:inline distT="0" distB="0" distL="0" distR="0">
            <wp:extent cx="6120057" cy="2452978"/>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屏幕快照 2016-02-25 下午4.39.00.png"/>
                    <pic:cNvPicPr>
                      <a:picLocks noChangeAspect="1"/>
                    </pic:cNvPicPr>
                  </pic:nvPicPr>
                  <pic:blipFill>
                    <a:blip r:embed="rId11">
                      <a:extLst/>
                    </a:blip>
                    <a:stretch>
                      <a:fillRect/>
                    </a:stretch>
                  </pic:blipFill>
                  <pic:spPr>
                    <a:xfrm>
                      <a:off x="0" y="0"/>
                      <a:ext cx="6120057" cy="2452978"/>
                    </a:xfrm>
                    <a:prstGeom prst="rect">
                      <a:avLst/>
                    </a:prstGeom>
                    <a:ln w="12700" cap="flat">
                      <a:noFill/>
                      <a:miter lim="400000"/>
                    </a:ln>
                    <a:effectLst/>
                  </pic:spPr>
                </pic:pic>
              </a:graphicData>
            </a:graphic>
          </wp:inline>
        </w:drawing>
      </w:r>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rPr>
          <w:rFonts w:hint="default"/>
          <w:b w:val="0"/>
          <w:bCs w:val="0"/>
        </w:rPr>
      </w:pPr>
      <w:r>
        <w:rPr>
          <w:rFonts w:ascii="Helvetica" w:hAnsi="Helvetica"/>
          <w:b w:val="0"/>
          <w:bCs w:val="0"/>
        </w:rPr>
        <w:lastRenderedPageBreak/>
        <w:t>1-1</w:t>
      </w:r>
      <w:r>
        <w:rPr>
          <w:rFonts w:ascii="Helvetica" w:hAnsi="Helvetica"/>
          <w:b w:val="0"/>
          <w:bCs w:val="0"/>
        </w:rPr>
        <w:tab/>
      </w:r>
      <w:r>
        <w:rPr>
          <w:rFonts w:eastAsia="Arial Unicode MS"/>
          <w:b w:val="0"/>
          <w:bCs w:val="0"/>
        </w:rPr>
        <w:t>登录系统后会直接进入个人信息界面，或者点击左侧用户姓名或头像进入个人信息界面，点击【</w:t>
      </w:r>
      <w:r>
        <w:rPr>
          <w:rFonts w:eastAsia="Arial Unicode MS"/>
          <w:b w:val="0"/>
          <w:bCs w:val="0"/>
          <w:lang w:val="zh-TW" w:eastAsia="zh-TW"/>
        </w:rPr>
        <w:t>修改】按钮。</w:t>
      </w:r>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firstLine="567"/>
        <w:rPr>
          <w:rFonts w:hint="default"/>
          <w:b w:val="0"/>
          <w:bCs w:val="0"/>
        </w:rPr>
      </w:pPr>
      <w:r>
        <w:rPr>
          <w:rFonts w:ascii="Helvetica" w:hAnsi="Helvetica"/>
          <w:b w:val="0"/>
          <w:bCs w:val="0"/>
        </w:rPr>
        <w:t>1-2</w:t>
      </w:r>
      <w:r>
        <w:rPr>
          <w:rFonts w:ascii="Helvetica" w:hAnsi="Helvetica"/>
          <w:b w:val="0"/>
          <w:bCs w:val="0"/>
        </w:rPr>
        <w:tab/>
      </w:r>
      <w:r>
        <w:rPr>
          <w:rFonts w:eastAsia="Arial Unicode MS"/>
          <w:b w:val="0"/>
          <w:bCs w:val="0"/>
        </w:rPr>
        <w:t>直接点击右上角【我的档案】进行修改。</w:t>
      </w:r>
    </w:p>
    <w:p w:rsidR="005C0E51" w:rsidRDefault="002A1548">
      <w:pPr>
        <w:pStyle w:val="3"/>
        <w:numPr>
          <w:ilvl w:val="0"/>
          <w:numId w:val="4"/>
        </w:numPr>
        <w:spacing w:after="120" w:line="312" w:lineRule="auto"/>
        <w:rPr>
          <w:rFonts w:hint="default"/>
          <w:b w:val="0"/>
          <w:bCs w:val="0"/>
        </w:rPr>
      </w:pPr>
      <w:r>
        <w:rPr>
          <w:rFonts w:eastAsia="Arial Unicode MS"/>
          <w:b w:val="0"/>
          <w:bCs w:val="0"/>
        </w:rPr>
        <w:t>账户信息的修改：</w:t>
      </w:r>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rPr>
          <w:rFonts w:hint="default"/>
          <w:b w:val="0"/>
          <w:bCs w:val="0"/>
        </w:rPr>
      </w:pPr>
      <w:r>
        <w:rPr>
          <w:rFonts w:ascii="Helvetica" w:hAnsi="Helvetica"/>
          <w:b w:val="0"/>
          <w:bCs w:val="0"/>
        </w:rPr>
        <w:t>2-1</w:t>
      </w:r>
      <w:r>
        <w:rPr>
          <w:b w:val="0"/>
          <w:bCs w:val="0"/>
        </w:rPr>
        <w:tab/>
      </w:r>
      <w:r>
        <w:rPr>
          <w:rFonts w:eastAsia="Arial Unicode MS"/>
          <w:b w:val="0"/>
          <w:bCs w:val="0"/>
        </w:rPr>
        <w:t>基本：您可以在这里</w:t>
      </w:r>
      <w:proofErr w:type="gramStart"/>
      <w:r>
        <w:rPr>
          <w:rFonts w:eastAsia="Arial Unicode MS"/>
          <w:b w:val="0"/>
          <w:bCs w:val="0"/>
        </w:rPr>
        <w:t>修改您</w:t>
      </w:r>
      <w:proofErr w:type="gramEnd"/>
      <w:r>
        <w:rPr>
          <w:rFonts w:eastAsia="Arial Unicode MS"/>
          <w:b w:val="0"/>
          <w:bCs w:val="0"/>
        </w:rPr>
        <w:t>的电话、地址、邮箱等基本信息，点击【</w:t>
      </w:r>
      <w:r>
        <w:rPr>
          <w:rFonts w:eastAsia="Arial Unicode MS"/>
          <w:b w:val="0"/>
          <w:bCs w:val="0"/>
          <w:lang w:val="zh-TW" w:eastAsia="zh-TW"/>
        </w:rPr>
        <w:t>更新】完成修改。</w:t>
      </w:r>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rPr>
          <w:rFonts w:hint="default"/>
          <w:b w:val="0"/>
          <w:bCs w:val="0"/>
        </w:rPr>
      </w:pPr>
      <w:r>
        <w:rPr>
          <w:rFonts w:ascii="Helvetica" w:hAnsi="Helvetica"/>
          <w:b w:val="0"/>
          <w:bCs w:val="0"/>
        </w:rPr>
        <w:t>2-2</w:t>
      </w:r>
      <w:r>
        <w:rPr>
          <w:b w:val="0"/>
          <w:bCs w:val="0"/>
        </w:rPr>
        <w:tab/>
      </w:r>
      <w:r>
        <w:rPr>
          <w:rFonts w:eastAsia="Arial Unicode MS"/>
          <w:b w:val="0"/>
          <w:bCs w:val="0"/>
        </w:rPr>
        <w:t>头像：点击【浏览】，在弹出电脑文件列表中找到您想要上传的图像并点击【选取】，回到上</w:t>
      </w:r>
      <w:proofErr w:type="gramStart"/>
      <w:r>
        <w:rPr>
          <w:rFonts w:eastAsia="Arial Unicode MS"/>
          <w:b w:val="0"/>
          <w:bCs w:val="0"/>
        </w:rPr>
        <w:t>传用户</w:t>
      </w:r>
      <w:proofErr w:type="gramEnd"/>
      <w:r>
        <w:rPr>
          <w:rFonts w:eastAsia="Arial Unicode MS"/>
          <w:b w:val="0"/>
          <w:bCs w:val="0"/>
        </w:rPr>
        <w:t>头像界面，点击【上传图标】完成图像设置，点击【</w:t>
      </w:r>
      <w:r>
        <w:rPr>
          <w:rFonts w:eastAsia="Arial Unicode MS"/>
          <w:b w:val="0"/>
          <w:bCs w:val="0"/>
        </w:rPr>
        <w:t>删除</w:t>
      </w:r>
      <w:r>
        <w:rPr>
          <w:rFonts w:eastAsia="Arial Unicode MS"/>
          <w:b w:val="0"/>
          <w:bCs w:val="0"/>
        </w:rPr>
        <w:t>头像】可以删除已经上传的用户头像</w:t>
      </w:r>
      <w:r>
        <w:rPr>
          <w:rFonts w:eastAsia="Arial Unicode MS"/>
          <w:b w:val="0"/>
          <w:bCs w:val="0"/>
        </w:rPr>
        <w:t>。</w:t>
      </w:r>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rPr>
          <w:rFonts w:hint="default"/>
          <w:b w:val="0"/>
          <w:bCs w:val="0"/>
        </w:rPr>
      </w:pPr>
      <w:r>
        <w:rPr>
          <w:rFonts w:ascii="Helvetica" w:hAnsi="Helvetica"/>
          <w:b w:val="0"/>
          <w:bCs w:val="0"/>
        </w:rPr>
        <w:t>2-3</w:t>
      </w:r>
      <w:r>
        <w:rPr>
          <w:b w:val="0"/>
          <w:bCs w:val="0"/>
        </w:rPr>
        <w:tab/>
      </w:r>
      <w:r>
        <w:rPr>
          <w:rFonts w:eastAsia="Arial Unicode MS"/>
          <w:b w:val="0"/>
          <w:bCs w:val="0"/>
          <w:lang w:val="zh-TW" w:eastAsia="zh-TW"/>
        </w:rPr>
        <w:t>角色：</w:t>
      </w:r>
      <w:r>
        <w:rPr>
          <w:rFonts w:eastAsia="Arial Unicode MS"/>
          <w:b w:val="0"/>
          <w:bCs w:val="0"/>
        </w:rPr>
        <w:t>不同的角色对应不同的使用权限</w:t>
      </w:r>
      <w:r>
        <w:rPr>
          <w:rFonts w:eastAsia="Arial Unicode MS"/>
          <w:b w:val="0"/>
          <w:bCs w:val="0"/>
        </w:rPr>
        <w:t>，</w:t>
      </w:r>
      <w:r>
        <w:rPr>
          <w:rFonts w:eastAsia="Arial Unicode MS"/>
          <w:b w:val="0"/>
          <w:bCs w:val="0"/>
        </w:rPr>
        <w:t>您可以在这里看到自己当前账号所属的角色组</w:t>
      </w:r>
      <w:r>
        <w:rPr>
          <w:rFonts w:eastAsia="Arial Unicode MS"/>
          <w:b w:val="0"/>
          <w:bCs w:val="0"/>
        </w:rPr>
        <w:t>。</w:t>
      </w:r>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rPr>
          <w:rFonts w:hint="default"/>
          <w:b w:val="0"/>
          <w:bCs w:val="0"/>
        </w:rPr>
      </w:pPr>
      <w:r>
        <w:rPr>
          <w:rFonts w:ascii="Helvetica" w:hAnsi="Helvetica"/>
          <w:b w:val="0"/>
          <w:bCs w:val="0"/>
        </w:rPr>
        <w:t>2-4</w:t>
      </w:r>
      <w:r>
        <w:rPr>
          <w:b w:val="0"/>
          <w:bCs w:val="0"/>
        </w:rPr>
        <w:tab/>
      </w:r>
      <w:r>
        <w:rPr>
          <w:rFonts w:eastAsia="Arial Unicode MS"/>
          <w:b w:val="0"/>
          <w:bCs w:val="0"/>
        </w:rPr>
        <w:t>账号：您可以在这里修改登录密码，点击【更新】完成设置。</w:t>
      </w:r>
    </w:p>
    <w:p w:rsidR="005C0E51" w:rsidRDefault="005C0E51">
      <w:pPr>
        <w:pStyle w:val="Body"/>
      </w:pPr>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rPr>
          <w:rFonts w:hint="default"/>
          <w:b w:val="0"/>
          <w:bCs w:val="0"/>
        </w:rPr>
      </w:pPr>
      <w:r>
        <w:rPr>
          <w:rFonts w:ascii="Helvetica" w:hAnsi="Helvetica"/>
          <w:b w:val="0"/>
          <w:bCs w:val="0"/>
        </w:rPr>
        <w:lastRenderedPageBreak/>
        <w:t>2-5</w:t>
      </w:r>
      <w:r>
        <w:rPr>
          <w:b w:val="0"/>
          <w:bCs w:val="0"/>
        </w:rPr>
        <w:tab/>
      </w:r>
      <w:r>
        <w:rPr>
          <w:rFonts w:eastAsia="Arial Unicode MS"/>
          <w:b w:val="0"/>
          <w:bCs w:val="0"/>
        </w:rPr>
        <w:t>消息通知</w:t>
      </w:r>
      <w:r>
        <w:rPr>
          <w:rFonts w:eastAsia="Arial Unicode MS"/>
          <w:b w:val="0"/>
          <w:bCs w:val="0"/>
        </w:rPr>
        <w:t>：</w:t>
      </w:r>
      <w:r>
        <w:rPr>
          <w:rFonts w:eastAsia="Arial Unicode MS"/>
          <w:b w:val="0"/>
          <w:bCs w:val="0"/>
        </w:rPr>
        <w:t>您可以在这里填写用于接收系统消息的邮箱和手机号</w:t>
      </w:r>
      <w:r>
        <w:rPr>
          <w:rFonts w:eastAsia="Arial Unicode MS"/>
          <w:b w:val="0"/>
          <w:bCs w:val="0"/>
        </w:rPr>
        <w:t>。</w:t>
      </w:r>
    </w:p>
    <w:p w:rsidR="005C0E51" w:rsidRDefault="002A1548">
      <w:pPr>
        <w:pStyle w:val="Body"/>
        <w:jc w:val="center"/>
      </w:pPr>
      <w:r>
        <w:rPr>
          <w:noProof/>
        </w:rPr>
        <w:drawing>
          <wp:inline distT="0" distB="0" distL="0" distR="0">
            <wp:extent cx="4594149" cy="4154559"/>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屏幕快照 2016-12-06 上午11.30.21.png"/>
                    <pic:cNvPicPr>
                      <a:picLocks noChangeAspect="1"/>
                    </pic:cNvPicPr>
                  </pic:nvPicPr>
                  <pic:blipFill>
                    <a:blip r:embed="rId12">
                      <a:extLst/>
                    </a:blip>
                    <a:stretch>
                      <a:fillRect/>
                    </a:stretch>
                  </pic:blipFill>
                  <pic:spPr>
                    <a:xfrm>
                      <a:off x="0" y="0"/>
                      <a:ext cx="4594149" cy="4154559"/>
                    </a:xfrm>
                    <a:prstGeom prst="rect">
                      <a:avLst/>
                    </a:prstGeom>
                    <a:ln w="12700" cap="flat">
                      <a:noFill/>
                      <a:miter lim="400000"/>
                    </a:ln>
                    <a:effectLst/>
                  </pic:spPr>
                </pic:pic>
              </a:graphicData>
            </a:graphic>
          </wp:inline>
        </w:drawing>
      </w:r>
    </w:p>
    <w:p w:rsidR="005C0E51" w:rsidRDefault="005C0E51">
      <w:pPr>
        <w:pStyle w:val="Body"/>
      </w:pPr>
    </w:p>
    <w:p w:rsidR="005C0E51" w:rsidRDefault="002A1548">
      <w:pPr>
        <w:pStyle w:val="2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rPr>
          <w:sz w:val="28"/>
          <w:szCs w:val="28"/>
        </w:rPr>
      </w:pPr>
      <w:bookmarkStart w:id="8" w:name="_Toc7"/>
      <w:r>
        <w:rPr>
          <w:rFonts w:ascii="Arial Unicode MS" w:eastAsia="Arial Unicode MS" w:hAnsi="Arial Unicode MS" w:cs="Arial Unicode MS" w:hint="eastAsia"/>
          <w:b w:val="0"/>
          <w:bCs w:val="0"/>
          <w:sz w:val="28"/>
          <w:szCs w:val="28"/>
          <w:lang w:val="zh-CN"/>
        </w:rPr>
        <w:t>三、偏好设置</w:t>
      </w:r>
      <w:bookmarkEnd w:id="8"/>
    </w:p>
    <w:p w:rsidR="005C0E51" w:rsidRDefault="002A1548">
      <w:pPr>
        <w:pStyle w:val="Body"/>
        <w:spacing w:after="120" w:line="312" w:lineRule="auto"/>
        <w:ind w:firstLine="567"/>
      </w:pPr>
      <w:r>
        <w:rPr>
          <w:rFonts w:ascii="Arial Unicode MS" w:eastAsia="Arial Unicode MS" w:hAnsi="Arial Unicode MS" w:cs="Arial Unicode MS" w:hint="eastAsia"/>
        </w:rPr>
        <w:t>点击系统最右上方的</w:t>
      </w:r>
      <w:r>
        <w:rPr>
          <w:rFonts w:ascii="Arial Unicode MS" w:eastAsia="Arial Unicode MS" w:hAnsi="Arial Unicode MS" w:cs="Arial Unicode MS" w:hint="eastAsia"/>
          <w:lang w:val="zh-CN"/>
        </w:rPr>
        <w:t>【</w:t>
      </w:r>
      <w:r>
        <w:rPr>
          <w:rFonts w:ascii="Arial Unicode MS" w:eastAsia="Arial Unicode MS" w:hAnsi="Arial Unicode MS" w:cs="Arial Unicode MS" w:hint="eastAsia"/>
        </w:rPr>
        <w:t>系统设置】，进入偏好设置。偏好设置包括</w:t>
      </w:r>
      <w:r>
        <w:rPr>
          <w:rFonts w:ascii="Arial Unicode MS" w:eastAsia="Arial Unicode MS" w:hAnsi="Arial Unicode MS" w:cs="Arial Unicode MS" w:hint="eastAsia"/>
          <w:lang w:val="zh-CN"/>
        </w:rPr>
        <w:t>【</w:t>
      </w:r>
      <w:r>
        <w:rPr>
          <w:rFonts w:ascii="Arial Unicode MS" w:eastAsia="Arial Unicode MS" w:hAnsi="Arial Unicode MS" w:cs="Arial Unicode MS" w:hint="eastAsia"/>
        </w:rPr>
        <w:t>边栏菜单】</w:t>
      </w:r>
      <w:r>
        <w:rPr>
          <w:rFonts w:ascii="Arial Unicode MS" w:eastAsia="Arial Unicode MS" w:hAnsi="Arial Unicode MS" w:cs="Arial Unicode MS" w:hint="eastAsia"/>
          <w:lang w:val="zh-CN"/>
        </w:rPr>
        <w:t>、【</w:t>
      </w:r>
      <w:r>
        <w:rPr>
          <w:rFonts w:ascii="Arial Unicode MS" w:eastAsia="Arial Unicode MS" w:hAnsi="Arial Unicode MS" w:cs="Arial Unicode MS" w:hint="eastAsia"/>
        </w:rPr>
        <w:t>提示设置】、</w:t>
      </w:r>
      <w:r>
        <w:rPr>
          <w:rFonts w:ascii="Arial Unicode MS" w:eastAsia="Arial Unicode MS" w:hAnsi="Arial Unicode MS" w:cs="Arial Unicode MS" w:hint="eastAsia"/>
          <w:lang w:val="zh-CN"/>
        </w:rPr>
        <w:t>【</w:t>
      </w:r>
      <w:r>
        <w:rPr>
          <w:rFonts w:ascii="Arial Unicode MS" w:eastAsia="Arial Unicode MS" w:hAnsi="Arial Unicode MS" w:cs="Arial Unicode MS" w:hint="eastAsia"/>
        </w:rPr>
        <w:t>自定义首页】、</w:t>
      </w:r>
      <w:r>
        <w:rPr>
          <w:rFonts w:ascii="Arial Unicode MS" w:eastAsia="Arial Unicode MS" w:hAnsi="Arial Unicode MS" w:cs="Arial Unicode MS" w:hint="eastAsia"/>
          <w:lang w:val="zh-CN"/>
        </w:rPr>
        <w:t>【</w:t>
      </w:r>
      <w:r>
        <w:rPr>
          <w:rFonts w:ascii="Arial Unicode MS" w:eastAsia="Arial Unicode MS" w:hAnsi="Arial Unicode MS" w:cs="Arial Unicode MS" w:hint="eastAsia"/>
        </w:rPr>
        <w:t>默认机构】、</w:t>
      </w:r>
      <w:r>
        <w:rPr>
          <w:rFonts w:ascii="Arial Unicode MS" w:eastAsia="Arial Unicode MS" w:hAnsi="Arial Unicode MS" w:cs="Arial Unicode MS" w:hint="eastAsia"/>
          <w:lang w:val="zh-CN"/>
        </w:rPr>
        <w:t>【</w:t>
      </w:r>
      <w:r>
        <w:rPr>
          <w:rFonts w:ascii="Arial Unicode MS" w:eastAsia="Arial Unicode MS" w:hAnsi="Arial Unicode MS" w:cs="Arial Unicode MS" w:hint="eastAsia"/>
        </w:rPr>
        <w:t>语言】五项功能。</w:t>
      </w:r>
    </w:p>
    <w:p w:rsidR="005C0E51" w:rsidRDefault="002A1548">
      <w:pPr>
        <w:pStyle w:val="3"/>
        <w:numPr>
          <w:ilvl w:val="0"/>
          <w:numId w:val="5"/>
        </w:numPr>
        <w:spacing w:after="120" w:line="312" w:lineRule="auto"/>
        <w:rPr>
          <w:rFonts w:hint="default"/>
          <w:b w:val="0"/>
          <w:bCs w:val="0"/>
        </w:rPr>
      </w:pPr>
      <w:proofErr w:type="gramStart"/>
      <w:r>
        <w:rPr>
          <w:rFonts w:eastAsia="Arial Unicode MS"/>
          <w:b w:val="0"/>
          <w:bCs w:val="0"/>
        </w:rPr>
        <w:t>边栏菜单</w:t>
      </w:r>
      <w:proofErr w:type="gramEnd"/>
    </w:p>
    <w:p w:rsidR="005C0E51" w:rsidRDefault="002A1548">
      <w:pPr>
        <w:pStyle w:val="Body"/>
        <w:spacing w:after="120" w:line="312" w:lineRule="auto"/>
        <w:ind w:firstLine="567"/>
      </w:pPr>
      <w:r>
        <w:rPr>
          <w:rFonts w:ascii="Arial Unicode MS" w:eastAsia="Arial Unicode MS" w:hAnsi="Arial Unicode MS" w:cs="Arial Unicode MS" w:hint="eastAsia"/>
        </w:rPr>
        <w:t>您可以对边栏菜单进行设置，通过添加分类名称、拖拽模块图标，对所有的模块进行分类、排序，点击</w:t>
      </w:r>
      <w:r>
        <w:rPr>
          <w:rFonts w:ascii="Arial Unicode MS" w:eastAsia="Arial Unicode MS" w:hAnsi="Arial Unicode MS" w:cs="Arial Unicode MS" w:hint="eastAsia"/>
          <w:lang w:val="zh-CN"/>
        </w:rPr>
        <w:t>【</w:t>
      </w:r>
      <w:r>
        <w:rPr>
          <w:rFonts w:ascii="Arial Unicode MS" w:eastAsia="Arial Unicode MS" w:hAnsi="Arial Unicode MS" w:cs="Arial Unicode MS" w:hint="eastAsia"/>
        </w:rPr>
        <w:t>更新】，</w:t>
      </w:r>
      <w:proofErr w:type="gramStart"/>
      <w:r>
        <w:rPr>
          <w:rFonts w:ascii="Arial Unicode MS" w:eastAsia="Arial Unicode MS" w:hAnsi="Arial Unicode MS" w:cs="Arial Unicode MS" w:hint="eastAsia"/>
        </w:rPr>
        <w:t>您设置</w:t>
      </w:r>
      <w:proofErr w:type="gramEnd"/>
      <w:r>
        <w:rPr>
          <w:rFonts w:ascii="Arial Unicode MS" w:eastAsia="Arial Unicode MS" w:hAnsi="Arial Unicode MS" w:cs="Arial Unicode MS" w:hint="eastAsia"/>
        </w:rPr>
        <w:t>的分类界面会显示在您登录后</w:t>
      </w:r>
      <w:proofErr w:type="gramStart"/>
      <w:r>
        <w:rPr>
          <w:rFonts w:ascii="Arial Unicode MS" w:eastAsia="Arial Unicode MS" w:hAnsi="Arial Unicode MS" w:cs="Arial Unicode MS" w:hint="eastAsia"/>
        </w:rPr>
        <w:t>的边栏菜单</w:t>
      </w:r>
      <w:proofErr w:type="gramEnd"/>
      <w:r>
        <w:rPr>
          <w:rFonts w:ascii="Arial Unicode MS" w:eastAsia="Arial Unicode MS" w:hAnsi="Arial Unicode MS" w:cs="Arial Unicode MS" w:hint="eastAsia"/>
        </w:rPr>
        <w:t>中。</w:t>
      </w:r>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rPr>
          <w:rFonts w:hint="default"/>
          <w:b w:val="0"/>
          <w:bCs w:val="0"/>
        </w:rPr>
      </w:pPr>
      <w:r>
        <w:rPr>
          <w:rFonts w:ascii="Helvetica" w:hAnsi="Helvetica"/>
          <w:b w:val="0"/>
          <w:bCs w:val="0"/>
        </w:rPr>
        <w:lastRenderedPageBreak/>
        <w:t>1-1</w:t>
      </w:r>
      <w:r>
        <w:rPr>
          <w:b w:val="0"/>
          <w:bCs w:val="0"/>
        </w:rPr>
        <w:tab/>
      </w:r>
      <w:r>
        <w:rPr>
          <w:rFonts w:eastAsia="Arial Unicode MS"/>
          <w:b w:val="0"/>
          <w:bCs w:val="0"/>
        </w:rPr>
        <w:t>点击右上角</w:t>
      </w:r>
      <w:r>
        <w:rPr>
          <w:rFonts w:eastAsia="Arial Unicode MS"/>
          <w:b w:val="0"/>
          <w:bCs w:val="0"/>
        </w:rPr>
        <w:t>【</w:t>
      </w:r>
      <w:r>
        <w:rPr>
          <w:rFonts w:eastAsia="Arial Unicode MS"/>
          <w:b w:val="0"/>
          <w:bCs w:val="0"/>
        </w:rPr>
        <w:t>系统设置】，右侧默认打开</w:t>
      </w:r>
      <w:r>
        <w:rPr>
          <w:rFonts w:eastAsia="Arial Unicode MS"/>
          <w:b w:val="0"/>
          <w:bCs w:val="0"/>
        </w:rPr>
        <w:t>【</w:t>
      </w:r>
      <w:r>
        <w:rPr>
          <w:rFonts w:eastAsia="Arial Unicode MS"/>
          <w:b w:val="0"/>
          <w:bCs w:val="0"/>
        </w:rPr>
        <w:t>偏好设置】选项中</w:t>
      </w:r>
      <w:r>
        <w:rPr>
          <w:rFonts w:eastAsia="Arial Unicode MS"/>
          <w:b w:val="0"/>
          <w:bCs w:val="0"/>
        </w:rPr>
        <w:t>【边栏菜单</w:t>
      </w:r>
      <w:r>
        <w:rPr>
          <w:rFonts w:eastAsia="Arial Unicode MS"/>
          <w:b w:val="0"/>
          <w:bCs w:val="0"/>
        </w:rPr>
        <w:t>】项目。</w:t>
      </w:r>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rPr>
          <w:rFonts w:hint="default"/>
          <w:b w:val="0"/>
          <w:bCs w:val="0"/>
        </w:rPr>
      </w:pPr>
      <w:r>
        <w:rPr>
          <w:rFonts w:ascii="Helvetica" w:hAnsi="Helvetica"/>
          <w:b w:val="0"/>
          <w:bCs w:val="0"/>
        </w:rPr>
        <w:t>1-2</w:t>
      </w:r>
      <w:r>
        <w:rPr>
          <w:b w:val="0"/>
          <w:bCs w:val="0"/>
        </w:rPr>
        <w:tab/>
      </w:r>
      <w:r>
        <w:rPr>
          <w:rFonts w:eastAsia="Arial Unicode MS"/>
          <w:b w:val="0"/>
          <w:bCs w:val="0"/>
        </w:rPr>
        <w:t>点击</w:t>
      </w:r>
      <w:r>
        <w:rPr>
          <w:rFonts w:eastAsia="Arial Unicode MS"/>
          <w:b w:val="0"/>
          <w:bCs w:val="0"/>
        </w:rPr>
        <w:t>【</w:t>
      </w:r>
      <w:r>
        <w:rPr>
          <w:rFonts w:eastAsia="Arial Unicode MS"/>
          <w:b w:val="0"/>
          <w:bCs w:val="0"/>
        </w:rPr>
        <w:t>添加】，输入想要增加的分类名称。</w:t>
      </w:r>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rPr>
          <w:rFonts w:hint="default"/>
          <w:b w:val="0"/>
          <w:bCs w:val="0"/>
        </w:rPr>
      </w:pPr>
      <w:r>
        <w:rPr>
          <w:rFonts w:ascii="Helvetica" w:hAnsi="Helvetica"/>
          <w:b w:val="0"/>
          <w:bCs w:val="0"/>
        </w:rPr>
        <w:t>1-3</w:t>
      </w:r>
      <w:r>
        <w:rPr>
          <w:b w:val="0"/>
          <w:bCs w:val="0"/>
        </w:rPr>
        <w:tab/>
      </w:r>
      <w:r>
        <w:rPr>
          <w:rFonts w:eastAsia="Arial Unicode MS"/>
          <w:b w:val="0"/>
          <w:bCs w:val="0"/>
        </w:rPr>
        <w:t>您可以拖拽模块图标到任意分类项目下，点击</w:t>
      </w:r>
      <w:r>
        <w:rPr>
          <w:rFonts w:eastAsia="Arial Unicode MS"/>
          <w:b w:val="0"/>
          <w:bCs w:val="0"/>
        </w:rPr>
        <w:t>【</w:t>
      </w:r>
      <w:r>
        <w:rPr>
          <w:rFonts w:eastAsia="Arial Unicode MS"/>
          <w:b w:val="0"/>
          <w:bCs w:val="0"/>
        </w:rPr>
        <w:t>保存】完成更改，你可以看到</w:t>
      </w:r>
      <w:proofErr w:type="gramStart"/>
      <w:r>
        <w:rPr>
          <w:rFonts w:eastAsia="Arial Unicode MS"/>
          <w:b w:val="0"/>
          <w:bCs w:val="0"/>
        </w:rPr>
        <w:t>左侧管理</w:t>
      </w:r>
      <w:proofErr w:type="gramEnd"/>
      <w:r>
        <w:rPr>
          <w:rFonts w:eastAsia="Arial Unicode MS"/>
          <w:b w:val="0"/>
          <w:bCs w:val="0"/>
        </w:rPr>
        <w:t>列表发生变化。</w:t>
      </w:r>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rPr>
          <w:rFonts w:hint="default"/>
          <w:b w:val="0"/>
          <w:bCs w:val="0"/>
        </w:rPr>
      </w:pPr>
      <w:r>
        <w:rPr>
          <w:rFonts w:ascii="Helvetica" w:hAnsi="Helvetica"/>
          <w:b w:val="0"/>
          <w:bCs w:val="0"/>
        </w:rPr>
        <w:t>1-4</w:t>
      </w:r>
      <w:r>
        <w:rPr>
          <w:b w:val="0"/>
          <w:bCs w:val="0"/>
        </w:rPr>
        <w:tab/>
      </w:r>
      <w:r>
        <w:rPr>
          <w:rFonts w:eastAsia="Arial Unicode MS"/>
          <w:b w:val="0"/>
          <w:bCs w:val="0"/>
        </w:rPr>
        <w:t>如果您想删除不需要的分类，请先移除该分类下的模块，然后点击</w:t>
      </w:r>
      <w:r>
        <w:rPr>
          <w:rFonts w:eastAsia="Arial Unicode MS"/>
          <w:b w:val="0"/>
          <w:bCs w:val="0"/>
        </w:rPr>
        <w:t>【</w:t>
      </w:r>
      <w:r>
        <w:rPr>
          <w:rFonts w:eastAsia="Arial Unicode MS"/>
          <w:b w:val="0"/>
          <w:bCs w:val="0"/>
        </w:rPr>
        <w:t>删除】，如果想要恢复，您只需将其再次拖拽到相应分类下。</w:t>
      </w:r>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rPr>
          <w:rFonts w:hint="default"/>
          <w:b w:val="0"/>
          <w:bCs w:val="0"/>
        </w:rPr>
      </w:pPr>
      <w:r>
        <w:rPr>
          <w:rFonts w:ascii="Helvetica" w:hAnsi="Helvetica"/>
          <w:b w:val="0"/>
          <w:bCs w:val="0"/>
        </w:rPr>
        <w:t>1-5</w:t>
      </w:r>
      <w:r>
        <w:rPr>
          <w:b w:val="0"/>
          <w:bCs w:val="0"/>
        </w:rPr>
        <w:tab/>
      </w:r>
      <w:r>
        <w:rPr>
          <w:rFonts w:eastAsia="Arial Unicode MS"/>
          <w:b w:val="0"/>
          <w:bCs w:val="0"/>
        </w:rPr>
        <w:t>您可以通过切换图标下方的复选框，修改模块在左侧菜单中的显示状态</w:t>
      </w:r>
      <w:r>
        <w:rPr>
          <w:rFonts w:eastAsia="Arial Unicode MS"/>
          <w:b w:val="0"/>
          <w:bCs w:val="0"/>
        </w:rPr>
        <w:t>为显示或隐藏</w:t>
      </w:r>
      <w:r>
        <w:rPr>
          <w:rFonts w:eastAsia="Arial Unicode MS"/>
          <w:b w:val="0"/>
          <w:bCs w:val="0"/>
        </w:rPr>
        <w:t>。</w:t>
      </w:r>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rPr>
          <w:rFonts w:hint="default"/>
          <w:b w:val="0"/>
          <w:bCs w:val="0"/>
        </w:rPr>
      </w:pPr>
      <w:r>
        <w:rPr>
          <w:rFonts w:ascii="Helvetica" w:hAnsi="Helvetica"/>
          <w:b w:val="0"/>
          <w:bCs w:val="0"/>
        </w:rPr>
        <w:t>1-6</w:t>
      </w:r>
      <w:r>
        <w:rPr>
          <w:b w:val="0"/>
          <w:bCs w:val="0"/>
        </w:rPr>
        <w:tab/>
      </w:r>
      <w:r>
        <w:rPr>
          <w:rFonts w:eastAsia="Arial Unicode MS"/>
          <w:b w:val="0"/>
          <w:bCs w:val="0"/>
        </w:rPr>
        <w:t>点击</w:t>
      </w:r>
      <w:r>
        <w:rPr>
          <w:rFonts w:eastAsia="Arial Unicode MS"/>
          <w:b w:val="0"/>
          <w:bCs w:val="0"/>
        </w:rPr>
        <w:t>【</w:t>
      </w:r>
      <w:r>
        <w:rPr>
          <w:rFonts w:eastAsia="Arial Unicode MS"/>
          <w:b w:val="0"/>
          <w:bCs w:val="0"/>
        </w:rPr>
        <w:t>更新】，您个人在登录后可以使用自己设置的模块分类界面。</w:t>
      </w:r>
    </w:p>
    <w:p w:rsidR="005C0E51" w:rsidRDefault="005C0E51">
      <w:pPr>
        <w:pStyle w:val="Body"/>
      </w:pPr>
    </w:p>
    <w:p w:rsidR="005C0E51" w:rsidRDefault="002A1548">
      <w:pPr>
        <w:pStyle w:val="Body"/>
        <w:spacing w:after="120" w:line="312" w:lineRule="auto"/>
        <w:ind w:left="400"/>
        <w:jc w:val="center"/>
        <w:rPr>
          <w:sz w:val="28"/>
          <w:szCs w:val="28"/>
        </w:rPr>
      </w:pPr>
      <w:r>
        <w:rPr>
          <w:noProof/>
          <w:sz w:val="20"/>
          <w:szCs w:val="20"/>
        </w:rPr>
        <w:drawing>
          <wp:inline distT="0" distB="0" distL="0" distR="0">
            <wp:extent cx="4761368" cy="4524402"/>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creen Shot 2013-01-16 at 10.44.46 AM.png"/>
                    <pic:cNvPicPr>
                      <a:picLocks noChangeAspect="1"/>
                    </pic:cNvPicPr>
                  </pic:nvPicPr>
                  <pic:blipFill>
                    <a:blip r:embed="rId13">
                      <a:extLst/>
                    </a:blip>
                    <a:stretch>
                      <a:fillRect/>
                    </a:stretch>
                  </pic:blipFill>
                  <pic:spPr>
                    <a:xfrm>
                      <a:off x="0" y="0"/>
                      <a:ext cx="4761368" cy="4524402"/>
                    </a:xfrm>
                    <a:prstGeom prst="rect">
                      <a:avLst/>
                    </a:prstGeom>
                    <a:ln w="12700" cap="flat">
                      <a:noFill/>
                      <a:miter lim="400000"/>
                    </a:ln>
                    <a:effectLst/>
                  </pic:spPr>
                </pic:pic>
              </a:graphicData>
            </a:graphic>
          </wp:inline>
        </w:drawing>
      </w:r>
    </w:p>
    <w:p w:rsidR="005C0E51" w:rsidRDefault="002A1548">
      <w:pPr>
        <w:pStyle w:val="3"/>
        <w:numPr>
          <w:ilvl w:val="0"/>
          <w:numId w:val="6"/>
        </w:numPr>
        <w:spacing w:after="120" w:line="312" w:lineRule="auto"/>
        <w:rPr>
          <w:rFonts w:hint="default"/>
          <w:b w:val="0"/>
          <w:bCs w:val="0"/>
        </w:rPr>
      </w:pPr>
      <w:r>
        <w:rPr>
          <w:rFonts w:eastAsia="Arial Unicode MS"/>
          <w:b w:val="0"/>
          <w:bCs w:val="0"/>
        </w:rPr>
        <w:lastRenderedPageBreak/>
        <w:t>提示设置</w:t>
      </w:r>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firstLine="567"/>
        <w:rPr>
          <w:rFonts w:hint="default"/>
          <w:b w:val="0"/>
          <w:bCs w:val="0"/>
        </w:rPr>
      </w:pPr>
      <w:r>
        <w:rPr>
          <w:rFonts w:eastAsia="Arial Unicode MS"/>
          <w:b w:val="0"/>
          <w:bCs w:val="0"/>
        </w:rPr>
        <w:t>点击系统右上角的提示，您可以看到停留页面的帮助提示，如果您想隐藏所有的提示，可以从【系统设置】中进行修改。点击页面右上角【系统设置】，在【偏好设置】中选择【提示设置】，</w:t>
      </w:r>
      <w:proofErr w:type="gramStart"/>
      <w:r>
        <w:rPr>
          <w:rFonts w:eastAsia="Arial Unicode MS"/>
          <w:b w:val="0"/>
          <w:bCs w:val="0"/>
        </w:rPr>
        <w:t>勾选【隐藏在每个页面的提示信息】</w:t>
      </w:r>
      <w:proofErr w:type="gramEnd"/>
      <w:r>
        <w:rPr>
          <w:rFonts w:eastAsia="Arial Unicode MS"/>
          <w:b w:val="0"/>
          <w:bCs w:val="0"/>
        </w:rPr>
        <w:t>，点击【更新】完成设置。如果你想看某个页面的提示，可以直接点击右上角【提示】调出帮助提示，在帮助提示上点击【我知道了】，可以关闭提示。</w:t>
      </w:r>
    </w:p>
    <w:p w:rsidR="005C0E51" w:rsidRDefault="002A1548">
      <w:pPr>
        <w:pStyle w:val="3"/>
        <w:numPr>
          <w:ilvl w:val="0"/>
          <w:numId w:val="1"/>
        </w:numPr>
        <w:spacing w:after="120" w:line="312" w:lineRule="auto"/>
        <w:rPr>
          <w:rFonts w:hint="default"/>
          <w:b w:val="0"/>
          <w:bCs w:val="0"/>
        </w:rPr>
      </w:pPr>
      <w:r>
        <w:rPr>
          <w:rFonts w:eastAsia="Arial Unicode MS"/>
          <w:b w:val="0"/>
          <w:bCs w:val="0"/>
        </w:rPr>
        <w:t>自定义首页</w:t>
      </w:r>
    </w:p>
    <w:p w:rsidR="005C0E51" w:rsidRDefault="002A1548">
      <w:pPr>
        <w:pStyle w:val="Body"/>
        <w:spacing w:after="120" w:line="312" w:lineRule="auto"/>
        <w:ind w:firstLine="567"/>
      </w:pPr>
      <w:r>
        <w:rPr>
          <w:rFonts w:ascii="Arial Unicode MS" w:eastAsia="Arial Unicode MS" w:hAnsi="Arial Unicode MS" w:cs="Arial Unicode MS" w:hint="eastAsia"/>
        </w:rPr>
        <w:t>用户可以根据自己喜好设置登录</w:t>
      </w:r>
      <w:r>
        <w:rPr>
          <w:rFonts w:ascii="Arial Unicode MS" w:eastAsia="Arial Unicode MS" w:hAnsi="Arial Unicode MS" w:cs="Arial Unicode MS" w:hint="eastAsia"/>
          <w:lang w:val="zh-CN"/>
        </w:rPr>
        <w:t>后显示的</w:t>
      </w:r>
      <w:r>
        <w:rPr>
          <w:rFonts w:ascii="Arial Unicode MS" w:eastAsia="Arial Unicode MS" w:hAnsi="Arial Unicode MS" w:cs="Arial Unicode MS" w:hint="eastAsia"/>
        </w:rPr>
        <w:t>首页</w:t>
      </w:r>
      <w:r>
        <w:rPr>
          <w:rFonts w:ascii="Arial Unicode MS" w:eastAsia="Arial Unicode MS" w:hAnsi="Arial Unicode MS" w:cs="Arial Unicode MS" w:hint="eastAsia"/>
          <w:lang w:val="zh-CN"/>
        </w:rPr>
        <w:t>内容</w:t>
      </w:r>
      <w:r>
        <w:rPr>
          <w:rFonts w:ascii="Arial Unicode MS" w:eastAsia="Arial Unicode MS" w:hAnsi="Arial Unicode MS" w:cs="Arial Unicode MS" w:hint="eastAsia"/>
        </w:rPr>
        <w:t>，可选项包括：个人更新页面、</w:t>
      </w:r>
      <w:proofErr w:type="gramStart"/>
      <w:r>
        <w:rPr>
          <w:rFonts w:ascii="Arial Unicode MS" w:eastAsia="Arial Unicode MS" w:hAnsi="Arial Unicode MS" w:cs="Arial Unicode MS" w:hint="eastAsia"/>
        </w:rPr>
        <w:t>边栏菜单</w:t>
      </w:r>
      <w:proofErr w:type="gramEnd"/>
      <w:r>
        <w:rPr>
          <w:rFonts w:ascii="Arial Unicode MS" w:eastAsia="Arial Unicode MS" w:hAnsi="Arial Unicode MS" w:cs="Arial Unicode MS" w:hint="eastAsia"/>
        </w:rPr>
        <w:t>和个人信息页面。</w:t>
      </w:r>
    </w:p>
    <w:p w:rsidR="005C0E51" w:rsidRDefault="002A1548">
      <w:pPr>
        <w:pStyle w:val="3"/>
        <w:numPr>
          <w:ilvl w:val="0"/>
          <w:numId w:val="1"/>
        </w:numPr>
        <w:spacing w:after="120" w:line="312" w:lineRule="auto"/>
        <w:rPr>
          <w:rFonts w:hint="default"/>
          <w:b w:val="0"/>
          <w:bCs w:val="0"/>
        </w:rPr>
      </w:pPr>
      <w:r>
        <w:rPr>
          <w:rFonts w:eastAsia="Arial Unicode MS"/>
          <w:b w:val="0"/>
          <w:bCs w:val="0"/>
        </w:rPr>
        <w:t>默认机构</w:t>
      </w:r>
    </w:p>
    <w:p w:rsidR="005C0E51" w:rsidRDefault="002A1548">
      <w:pPr>
        <w:pStyle w:val="Body"/>
        <w:spacing w:after="120" w:line="312" w:lineRule="auto"/>
        <w:ind w:firstLine="567"/>
      </w:pPr>
      <w:r>
        <w:rPr>
          <w:rFonts w:ascii="Arial Unicode MS" w:eastAsia="Arial Unicode MS" w:hAnsi="Arial Unicode MS" w:cs="Arial Unicode MS" w:hint="eastAsia"/>
        </w:rPr>
        <w:t>您可以选择平时您关注的组织机构，之后您在课题组目录和仪器</w:t>
      </w:r>
      <w:r>
        <w:rPr>
          <w:rFonts w:ascii="Arial Unicode MS" w:eastAsia="Arial Unicode MS" w:hAnsi="Arial Unicode MS" w:cs="Arial Unicode MS" w:hint="eastAsia"/>
        </w:rPr>
        <w:t>目录中将会自动列出该组织机构的相关信息。</w:t>
      </w:r>
    </w:p>
    <w:p w:rsidR="005C0E51" w:rsidRDefault="002A1548">
      <w:pPr>
        <w:pStyle w:val="3"/>
        <w:numPr>
          <w:ilvl w:val="0"/>
          <w:numId w:val="1"/>
        </w:numPr>
        <w:spacing w:after="120" w:line="312" w:lineRule="auto"/>
        <w:rPr>
          <w:rFonts w:hint="default"/>
          <w:b w:val="0"/>
          <w:bCs w:val="0"/>
        </w:rPr>
      </w:pPr>
      <w:r>
        <w:rPr>
          <w:rFonts w:eastAsia="Arial Unicode MS"/>
          <w:b w:val="0"/>
          <w:bCs w:val="0"/>
        </w:rPr>
        <w:t>语言</w:t>
      </w:r>
    </w:p>
    <w:p w:rsidR="005C0E51" w:rsidRDefault="002A1548">
      <w:pPr>
        <w:pStyle w:val="Body"/>
        <w:spacing w:after="120" w:line="312" w:lineRule="auto"/>
        <w:ind w:firstLine="567"/>
      </w:pPr>
      <w:r>
        <w:rPr>
          <w:rFonts w:ascii="Arial Unicode MS" w:eastAsia="Arial Unicode MS" w:hAnsi="Arial Unicode MS" w:cs="Arial Unicode MS" w:hint="eastAsia"/>
        </w:rPr>
        <w:t>系统支持中英文双语，选择语言</w:t>
      </w:r>
      <w:r>
        <w:t xml:space="preserve"> “</w:t>
      </w:r>
      <w:r>
        <w:rPr>
          <w:rFonts w:ascii="Arial Unicode MS" w:eastAsia="Arial Unicode MS" w:hAnsi="Arial Unicode MS" w:cs="Arial Unicode MS" w:hint="eastAsia"/>
        </w:rPr>
        <w:t>英文</w:t>
      </w:r>
      <w:r>
        <w:t xml:space="preserve">” </w:t>
      </w:r>
      <w:r>
        <w:rPr>
          <w:rFonts w:ascii="Arial Unicode MS" w:eastAsia="Arial Unicode MS" w:hAnsi="Arial Unicode MS" w:cs="Arial Unicode MS" w:hint="eastAsia"/>
        </w:rPr>
        <w:t>或</w:t>
      </w:r>
      <w:r>
        <w:t xml:space="preserve"> “</w:t>
      </w:r>
      <w:r>
        <w:rPr>
          <w:rFonts w:ascii="Arial Unicode MS" w:eastAsia="Arial Unicode MS" w:hAnsi="Arial Unicode MS" w:cs="Arial Unicode MS" w:hint="eastAsia"/>
        </w:rPr>
        <w:t>中文</w:t>
      </w:r>
      <w:r>
        <w:t>”</w:t>
      </w:r>
      <w:r>
        <w:rPr>
          <w:rFonts w:ascii="Arial Unicode MS" w:eastAsia="Arial Unicode MS" w:hAnsi="Arial Unicode MS" w:cs="Arial Unicode MS" w:hint="eastAsia"/>
        </w:rPr>
        <w:t>，点击</w:t>
      </w:r>
      <w:r>
        <w:rPr>
          <w:rFonts w:ascii="Arial Unicode MS" w:eastAsia="Arial Unicode MS" w:hAnsi="Arial Unicode MS" w:cs="Arial Unicode MS" w:hint="eastAsia"/>
          <w:lang w:val="zh-CN"/>
        </w:rPr>
        <w:t>【</w:t>
      </w:r>
      <w:r>
        <w:rPr>
          <w:rFonts w:ascii="Arial Unicode MS" w:eastAsia="Arial Unicode MS" w:hAnsi="Arial Unicode MS" w:cs="Arial Unicode MS" w:hint="eastAsia"/>
        </w:rPr>
        <w:t>更新】，</w:t>
      </w:r>
      <w:proofErr w:type="gramStart"/>
      <w:r>
        <w:rPr>
          <w:rFonts w:ascii="Arial Unicode MS" w:eastAsia="Arial Unicode MS" w:hAnsi="Arial Unicode MS" w:cs="Arial Unicode MS" w:hint="eastAsia"/>
        </w:rPr>
        <w:t>此设置</w:t>
      </w:r>
      <w:proofErr w:type="gramEnd"/>
      <w:r>
        <w:rPr>
          <w:rFonts w:ascii="Arial Unicode MS" w:eastAsia="Arial Unicode MS" w:hAnsi="Arial Unicode MS" w:cs="Arial Unicode MS" w:hint="eastAsia"/>
        </w:rPr>
        <w:t>只会使该账号用户实现语言切换，不会影响其他用户的语言。另外，</w:t>
      </w:r>
      <w:proofErr w:type="gramStart"/>
      <w:r>
        <w:rPr>
          <w:rFonts w:ascii="Arial Unicode MS" w:eastAsia="Arial Unicode MS" w:hAnsi="Arial Unicode MS" w:cs="Arial Unicode MS" w:hint="eastAsia"/>
        </w:rPr>
        <w:t>此设置</w:t>
      </w:r>
      <w:proofErr w:type="gramEnd"/>
      <w:r>
        <w:rPr>
          <w:rFonts w:ascii="Arial Unicode MS" w:eastAsia="Arial Unicode MS" w:hAnsi="Arial Unicode MS" w:cs="Arial Unicode MS" w:hint="eastAsia"/>
        </w:rPr>
        <w:t>只能更改系统自带文字，用户输入的文字将不会改变。</w:t>
      </w:r>
    </w:p>
    <w:p w:rsidR="005C0E51" w:rsidRDefault="002A1548">
      <w:pPr>
        <w:pStyle w:val="Body"/>
        <w:spacing w:after="120" w:line="312" w:lineRule="auto"/>
      </w:pPr>
      <w:r>
        <w:rPr>
          <w:rFonts w:ascii="Arial Unicode MS" w:eastAsia="Arial Unicode MS" w:hAnsi="Arial Unicode MS" w:cs="Arial Unicode MS"/>
        </w:rPr>
        <w:br w:type="page"/>
      </w:r>
    </w:p>
    <w:p w:rsidR="005C0E51" w:rsidRDefault="002A1548">
      <w:pPr>
        <w:pStyle w:val="a7"/>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jc w:val="center"/>
      </w:pPr>
      <w:bookmarkStart w:id="9" w:name="_Toc8"/>
      <w:r>
        <w:rPr>
          <w:rFonts w:ascii="Arial Unicode MS" w:eastAsia="Arial Unicode MS" w:hAnsi="Arial Unicode MS" w:cs="Arial Unicode MS" w:hint="eastAsia"/>
          <w:b w:val="0"/>
          <w:bCs w:val="0"/>
        </w:rPr>
        <w:lastRenderedPageBreak/>
        <w:t>第</w:t>
      </w:r>
      <w:r>
        <w:rPr>
          <w:rFonts w:ascii="Arial Unicode MS" w:eastAsia="Arial Unicode MS" w:hAnsi="Arial Unicode MS" w:cs="Arial Unicode MS" w:hint="eastAsia"/>
          <w:b w:val="0"/>
          <w:bCs w:val="0"/>
          <w:lang w:val="zh-CN"/>
        </w:rPr>
        <w:t>三</w:t>
      </w:r>
      <w:r>
        <w:rPr>
          <w:rFonts w:ascii="Arial Unicode MS" w:eastAsia="Arial Unicode MS" w:hAnsi="Arial Unicode MS" w:cs="Arial Unicode MS" w:hint="eastAsia"/>
          <w:b w:val="0"/>
          <w:bCs w:val="0"/>
        </w:rPr>
        <w:t>章</w:t>
      </w:r>
      <w:r>
        <w:t xml:space="preserve">    </w:t>
      </w:r>
      <w:r>
        <w:rPr>
          <w:rFonts w:ascii="Arial Unicode MS" w:eastAsia="Arial Unicode MS" w:hAnsi="Arial Unicode MS" w:cs="Arial Unicode MS" w:hint="eastAsia"/>
          <w:b w:val="0"/>
          <w:bCs w:val="0"/>
          <w:lang w:val="zh-CN"/>
        </w:rPr>
        <w:t>课题组管理</w:t>
      </w:r>
      <w:bookmarkEnd w:id="9"/>
    </w:p>
    <w:p w:rsidR="005C0E51" w:rsidRDefault="002A1548">
      <w:pPr>
        <w:pStyle w:val="2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rPr>
          <w:sz w:val="28"/>
          <w:szCs w:val="28"/>
        </w:rPr>
      </w:pPr>
      <w:bookmarkStart w:id="10" w:name="_Toc9"/>
      <w:r>
        <w:rPr>
          <w:rFonts w:ascii="Arial Unicode MS" w:eastAsia="Arial Unicode MS" w:hAnsi="Arial Unicode MS" w:cs="Arial Unicode MS" w:hint="eastAsia"/>
          <w:b w:val="0"/>
          <w:bCs w:val="0"/>
          <w:sz w:val="28"/>
          <w:szCs w:val="28"/>
          <w:lang w:val="zh-CN"/>
        </w:rPr>
        <w:t>一</w:t>
      </w:r>
      <w:r>
        <w:rPr>
          <w:rFonts w:ascii="Arial Unicode MS" w:eastAsia="Arial Unicode MS" w:hAnsi="Arial Unicode MS" w:cs="Arial Unicode MS" w:hint="eastAsia"/>
          <w:b w:val="0"/>
          <w:bCs w:val="0"/>
          <w:sz w:val="28"/>
          <w:szCs w:val="28"/>
          <w:lang w:val="zh-TW" w:eastAsia="zh-TW"/>
        </w:rPr>
        <w:t>、</w:t>
      </w:r>
      <w:r>
        <w:rPr>
          <w:rFonts w:ascii="Arial Unicode MS" w:eastAsia="Arial Unicode MS" w:hAnsi="Arial Unicode MS" w:cs="Arial Unicode MS" w:hint="eastAsia"/>
          <w:b w:val="0"/>
          <w:bCs w:val="0"/>
          <w:sz w:val="28"/>
          <w:szCs w:val="28"/>
          <w:lang w:val="zh-CN"/>
        </w:rPr>
        <w:t>课题组信息设置</w:t>
      </w:r>
      <w:bookmarkEnd w:id="10"/>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firstLine="567"/>
        <w:rPr>
          <w:rFonts w:hint="default"/>
          <w:b w:val="0"/>
          <w:bCs w:val="0"/>
        </w:rPr>
      </w:pPr>
      <w:r>
        <w:rPr>
          <w:rFonts w:eastAsia="Arial Unicode MS"/>
          <w:b w:val="0"/>
          <w:bCs w:val="0"/>
        </w:rPr>
        <w:t>点击负责的课题组信息页面的</w:t>
      </w:r>
      <w:r>
        <w:rPr>
          <w:rFonts w:eastAsia="Arial Unicode MS"/>
          <w:b w:val="0"/>
          <w:bCs w:val="0"/>
        </w:rPr>
        <w:t>【</w:t>
      </w:r>
      <w:r>
        <w:rPr>
          <w:rFonts w:eastAsia="Arial Unicode MS"/>
          <w:b w:val="0"/>
          <w:bCs w:val="0"/>
        </w:rPr>
        <w:t>修改</w:t>
      </w:r>
      <w:r>
        <w:rPr>
          <w:rFonts w:eastAsia="Arial Unicode MS"/>
          <w:b w:val="0"/>
          <w:bCs w:val="0"/>
          <w:lang w:val="zh-TW" w:eastAsia="zh-TW"/>
        </w:rPr>
        <w:t>】，可以看到</w:t>
      </w:r>
      <w:r>
        <w:rPr>
          <w:rFonts w:eastAsia="Arial Unicode MS"/>
          <w:b w:val="0"/>
          <w:bCs w:val="0"/>
        </w:rPr>
        <w:t>【</w:t>
      </w:r>
      <w:r>
        <w:rPr>
          <w:rFonts w:eastAsia="Arial Unicode MS"/>
          <w:b w:val="0"/>
          <w:bCs w:val="0"/>
          <w:lang w:val="zh-TW" w:eastAsia="zh-TW"/>
        </w:rPr>
        <w:t>基本信息】、</w:t>
      </w:r>
      <w:r>
        <w:rPr>
          <w:rFonts w:eastAsia="Arial Unicode MS"/>
          <w:b w:val="0"/>
          <w:bCs w:val="0"/>
        </w:rPr>
        <w:t>【课题组图标】、【项目管理】、【消息提醒】等项目。</w:t>
      </w:r>
    </w:p>
    <w:p w:rsidR="005C0E51" w:rsidRDefault="002A1548">
      <w:pPr>
        <w:pStyle w:val="3"/>
        <w:numPr>
          <w:ilvl w:val="0"/>
          <w:numId w:val="7"/>
        </w:numPr>
        <w:spacing w:after="120" w:line="312" w:lineRule="auto"/>
        <w:rPr>
          <w:rFonts w:hint="default"/>
          <w:b w:val="0"/>
          <w:bCs w:val="0"/>
        </w:rPr>
      </w:pPr>
      <w:r>
        <w:rPr>
          <w:rFonts w:eastAsia="Arial Unicode MS"/>
          <w:b w:val="0"/>
          <w:bCs w:val="0"/>
        </w:rPr>
        <w:t>基本信息：可以修改组织机构、课题组名称、课题组编号、课题组负责人、对课题组进行简要说明等等。点击【</w:t>
      </w:r>
      <w:r>
        <w:rPr>
          <w:rFonts w:eastAsia="Arial Unicode MS"/>
          <w:b w:val="0"/>
          <w:bCs w:val="0"/>
        </w:rPr>
        <w:t>更新】完成修改，点击【取消】可以取消修改，在课题组没有成员的情况下，点击【删除】将删除该课题组。</w:t>
      </w:r>
    </w:p>
    <w:p w:rsidR="005C0E51" w:rsidRDefault="002A1548">
      <w:pPr>
        <w:pStyle w:val="3"/>
        <w:numPr>
          <w:ilvl w:val="0"/>
          <w:numId w:val="7"/>
        </w:numPr>
        <w:spacing w:after="120" w:line="312" w:lineRule="auto"/>
        <w:rPr>
          <w:rFonts w:hint="default"/>
          <w:b w:val="0"/>
          <w:bCs w:val="0"/>
        </w:rPr>
      </w:pPr>
      <w:r>
        <w:rPr>
          <w:rFonts w:eastAsia="Arial Unicode MS"/>
          <w:b w:val="0"/>
          <w:bCs w:val="0"/>
        </w:rPr>
        <w:t>课题组图标：点击【浏览】，在对话框中找到您想要上传的课题组图标并点击【打开】，回到上传课题组图标界面，点击【上传图标】完成设置，您也可以删除图标。</w:t>
      </w:r>
    </w:p>
    <w:p w:rsidR="005C0E51" w:rsidRDefault="002A1548">
      <w:pPr>
        <w:pStyle w:val="3"/>
        <w:numPr>
          <w:ilvl w:val="0"/>
          <w:numId w:val="7"/>
        </w:numPr>
        <w:spacing w:after="120" w:line="312" w:lineRule="auto"/>
        <w:rPr>
          <w:rFonts w:hint="default"/>
          <w:b w:val="0"/>
          <w:bCs w:val="0"/>
        </w:rPr>
      </w:pPr>
      <w:r>
        <w:rPr>
          <w:rFonts w:eastAsia="Arial Unicode MS"/>
          <w:b w:val="0"/>
          <w:bCs w:val="0"/>
        </w:rPr>
        <w:t>项目管理：您可以添加该课题组的所有课题项目，项目分为【科研类项目】、【教学类项目】、【社会服务类项目】，当该课题组成员填写仪器使用反馈时可以从已添加的课题组项目中选择本次</w:t>
      </w:r>
      <w:r>
        <w:rPr>
          <w:rFonts w:eastAsia="Arial Unicode MS"/>
          <w:b w:val="0"/>
          <w:bCs w:val="0"/>
        </w:rPr>
        <w:t>使用</w:t>
      </w:r>
      <w:r>
        <w:rPr>
          <w:rFonts w:eastAsia="Arial Unicode MS"/>
          <w:b w:val="0"/>
          <w:bCs w:val="0"/>
        </w:rPr>
        <w:t>关联的项目</w:t>
      </w:r>
      <w:r>
        <w:rPr>
          <w:rFonts w:eastAsia="Arial Unicode MS"/>
          <w:b w:val="0"/>
          <w:bCs w:val="0"/>
        </w:rPr>
        <w:t>。</w:t>
      </w:r>
    </w:p>
    <w:p w:rsidR="005C0E51" w:rsidRDefault="002A1548">
      <w:pPr>
        <w:pStyle w:val="Body"/>
        <w:ind w:firstLine="567"/>
      </w:pPr>
      <w:r>
        <w:rPr>
          <w:noProof/>
        </w:rPr>
        <w:drawing>
          <wp:inline distT="0" distB="0" distL="0" distR="0">
            <wp:extent cx="5718718" cy="3272524"/>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屏幕快照 2016-12-06 下午2.27.41.png"/>
                    <pic:cNvPicPr>
                      <a:picLocks noChangeAspect="1"/>
                    </pic:cNvPicPr>
                  </pic:nvPicPr>
                  <pic:blipFill>
                    <a:blip r:embed="rId14">
                      <a:extLst/>
                    </a:blip>
                    <a:stretch>
                      <a:fillRect/>
                    </a:stretch>
                  </pic:blipFill>
                  <pic:spPr>
                    <a:xfrm>
                      <a:off x="0" y="0"/>
                      <a:ext cx="5718718" cy="3272524"/>
                    </a:xfrm>
                    <a:prstGeom prst="rect">
                      <a:avLst/>
                    </a:prstGeom>
                    <a:ln w="12700" cap="flat">
                      <a:noFill/>
                      <a:miter lim="400000"/>
                    </a:ln>
                    <a:effectLst/>
                  </pic:spPr>
                </pic:pic>
              </a:graphicData>
            </a:graphic>
          </wp:inline>
        </w:drawing>
      </w:r>
    </w:p>
    <w:p w:rsidR="005C0E51" w:rsidRDefault="002A1548">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pPr>
      <w:r>
        <w:rPr>
          <w:lang w:val="zh-CN"/>
        </w:rPr>
        <w:t>3-1</w:t>
      </w:r>
      <w:r>
        <w:rPr>
          <w:lang w:val="zh-CN"/>
        </w:rPr>
        <w:tab/>
      </w:r>
      <w:r>
        <w:rPr>
          <w:rFonts w:ascii="Arial Unicode MS" w:eastAsia="Arial Unicode MS" w:hAnsi="Arial Unicode MS" w:cs="Arial Unicode MS" w:hint="eastAsia"/>
          <w:lang w:val="zh-CN"/>
        </w:rPr>
        <w:t>在【课题组】模块的列表页面，您可以看到【课题组目录】和【我的课题组</w:t>
      </w:r>
      <w:r>
        <w:rPr>
          <w:rFonts w:ascii="Arial Unicode MS" w:eastAsia="Arial Unicode MS" w:hAnsi="Arial Unicode MS" w:cs="Arial Unicode MS" w:hint="eastAsia"/>
          <w:lang w:val="zh-CN"/>
        </w:rPr>
        <w:t>】两个标签页。点击【我的课题组】，您可以在课题组信息页面看到【修改】按钮，点击【修改】。</w:t>
      </w:r>
    </w:p>
    <w:p w:rsidR="005C0E51" w:rsidRDefault="002A1548">
      <w:pPr>
        <w:pStyle w:val="a8"/>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rPr>
          <w:sz w:val="24"/>
          <w:szCs w:val="24"/>
        </w:rPr>
      </w:pPr>
      <w:r>
        <w:rPr>
          <w:sz w:val="24"/>
          <w:szCs w:val="24"/>
        </w:rPr>
        <w:lastRenderedPageBreak/>
        <w:t>3-2</w:t>
      </w:r>
      <w:r>
        <w:rPr>
          <w:sz w:val="24"/>
          <w:szCs w:val="24"/>
        </w:rPr>
        <w:tab/>
      </w:r>
      <w:r>
        <w:rPr>
          <w:rFonts w:ascii="Arial Unicode MS" w:hAnsi="Arial Unicode MS" w:hint="eastAsia"/>
          <w:sz w:val="24"/>
          <w:szCs w:val="24"/>
        </w:rPr>
        <w:t>进入课题组信息修改页面，您可以看到【项目管理】页卡，点击【项目管理】；</w:t>
      </w:r>
    </w:p>
    <w:p w:rsidR="005C0E51" w:rsidRDefault="002A1548">
      <w:pPr>
        <w:pStyle w:val="a8"/>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rPr>
          <w:sz w:val="24"/>
          <w:szCs w:val="24"/>
        </w:rPr>
      </w:pPr>
      <w:r>
        <w:rPr>
          <w:sz w:val="24"/>
          <w:szCs w:val="24"/>
        </w:rPr>
        <w:t>3-3</w:t>
      </w:r>
      <w:r>
        <w:rPr>
          <w:sz w:val="24"/>
          <w:szCs w:val="24"/>
        </w:rPr>
        <w:tab/>
      </w:r>
      <w:r>
        <w:rPr>
          <w:rFonts w:ascii="Arial Unicode MS" w:hAnsi="Arial Unicode MS" w:hint="eastAsia"/>
          <w:sz w:val="24"/>
          <w:szCs w:val="24"/>
        </w:rPr>
        <w:t>进入【项目管理】页面，项目分为【科研类项目】、【教学类项目】、【社会服务类项目】三类</w:t>
      </w:r>
      <w:r>
        <w:rPr>
          <w:rFonts w:ascii="Arial Unicode MS" w:hAnsi="Arial Unicode MS" w:hint="eastAsia"/>
          <w:sz w:val="24"/>
          <w:szCs w:val="24"/>
        </w:rPr>
        <w:t>。</w:t>
      </w:r>
      <w:r>
        <w:rPr>
          <w:rFonts w:ascii="Arial Unicode MS" w:hAnsi="Arial Unicode MS" w:hint="eastAsia"/>
          <w:sz w:val="24"/>
          <w:szCs w:val="24"/>
        </w:rPr>
        <w:t>点击项目类别下的【添加】，您可以录入想要添加的项目信息，如项目名称、描述、负责人、类别、经费等信息。</w:t>
      </w:r>
    </w:p>
    <w:p w:rsidR="005C0E51" w:rsidRDefault="002A1548">
      <w:pPr>
        <w:pStyle w:val="a8"/>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rPr>
          <w:sz w:val="24"/>
          <w:szCs w:val="24"/>
        </w:rPr>
      </w:pPr>
      <w:r>
        <w:rPr>
          <w:sz w:val="24"/>
          <w:szCs w:val="24"/>
        </w:rPr>
        <w:t>3-4</w:t>
      </w:r>
      <w:r>
        <w:rPr>
          <w:sz w:val="24"/>
          <w:szCs w:val="24"/>
        </w:rPr>
        <w:tab/>
      </w:r>
      <w:r>
        <w:rPr>
          <w:rFonts w:ascii="Arial Unicode MS" w:hAnsi="Arial Unicode MS" w:hint="eastAsia"/>
          <w:sz w:val="24"/>
          <w:szCs w:val="24"/>
        </w:rPr>
        <w:t>在项目信息右侧有【删除】按钮，点击【删除】，只有未曾关联过仪器预约</w:t>
      </w:r>
      <w:r>
        <w:rPr>
          <w:sz w:val="24"/>
          <w:szCs w:val="24"/>
        </w:rPr>
        <w:t>/</w:t>
      </w:r>
      <w:r>
        <w:rPr>
          <w:rFonts w:ascii="Arial Unicode MS" w:hAnsi="Arial Unicode MS" w:hint="eastAsia"/>
          <w:sz w:val="24"/>
          <w:szCs w:val="24"/>
        </w:rPr>
        <w:t>使用的项目才可以被删除。</w:t>
      </w:r>
    </w:p>
    <w:p w:rsidR="005C0E51" w:rsidRDefault="002A1548">
      <w:pPr>
        <w:pStyle w:val="a8"/>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rPr>
          <w:sz w:val="24"/>
          <w:szCs w:val="24"/>
        </w:rPr>
      </w:pPr>
      <w:r>
        <w:rPr>
          <w:sz w:val="24"/>
          <w:szCs w:val="24"/>
        </w:rPr>
        <w:t>3-5</w:t>
      </w:r>
      <w:r>
        <w:rPr>
          <w:sz w:val="24"/>
          <w:szCs w:val="24"/>
        </w:rPr>
        <w:tab/>
      </w:r>
      <w:r>
        <w:rPr>
          <w:rFonts w:ascii="Arial Unicode MS" w:hAnsi="Arial Unicode MS" w:hint="eastAsia"/>
          <w:sz w:val="24"/>
          <w:szCs w:val="24"/>
        </w:rPr>
        <w:t>在项目信息设置完成后，点击【更新】完成设置的保存。</w:t>
      </w:r>
    </w:p>
    <w:p w:rsidR="005C0E51" w:rsidRDefault="002A1548">
      <w:pPr>
        <w:pStyle w:val="3"/>
        <w:numPr>
          <w:ilvl w:val="0"/>
          <w:numId w:val="7"/>
        </w:numPr>
        <w:spacing w:after="120" w:line="312" w:lineRule="auto"/>
        <w:rPr>
          <w:rFonts w:hint="default"/>
          <w:b w:val="0"/>
          <w:bCs w:val="0"/>
        </w:rPr>
      </w:pPr>
      <w:r>
        <w:rPr>
          <w:rFonts w:eastAsia="Arial Unicode MS"/>
          <w:b w:val="0"/>
          <w:bCs w:val="0"/>
        </w:rPr>
        <w:t>消息提醒：可以合理规划使用经费，使</w:t>
      </w:r>
      <w:r>
        <w:rPr>
          <w:rFonts w:ascii="Helvetica" w:hAnsi="Helvetica"/>
          <w:b w:val="0"/>
          <w:bCs w:val="0"/>
        </w:rPr>
        <w:t xml:space="preserve"> </w:t>
      </w:r>
      <w:r>
        <w:rPr>
          <w:rFonts w:ascii="Helvetica" w:hAnsi="Helvetica"/>
          <w:b w:val="0"/>
          <w:bCs w:val="0"/>
          <w:lang w:val="en-US"/>
        </w:rPr>
        <w:t xml:space="preserve">PI </w:t>
      </w:r>
      <w:r>
        <w:rPr>
          <w:rFonts w:eastAsia="Arial Unicode MS"/>
          <w:b w:val="0"/>
          <w:bCs w:val="0"/>
        </w:rPr>
        <w:t>对课题组成员超额使用经费的情况有迹可循。</w:t>
      </w:r>
      <w:proofErr w:type="gramStart"/>
      <w:r>
        <w:rPr>
          <w:rFonts w:eastAsia="Arial Unicode MS"/>
          <w:b w:val="0"/>
          <w:bCs w:val="0"/>
        </w:rPr>
        <w:t>勾选此项</w:t>
      </w:r>
      <w:proofErr w:type="gramEnd"/>
      <w:r>
        <w:rPr>
          <w:rFonts w:eastAsia="Arial Unicode MS"/>
          <w:b w:val="0"/>
          <w:bCs w:val="0"/>
        </w:rPr>
        <w:t>，设置提醒金额上限，当课题组成员使用仪器单次花费金额超过该数值，即会自动发送消息通知给课题组负责人。</w:t>
      </w:r>
    </w:p>
    <w:p w:rsidR="005C0E51" w:rsidRDefault="002A1548">
      <w:pPr>
        <w:pStyle w:val="2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rPr>
          <w:sz w:val="28"/>
          <w:szCs w:val="28"/>
        </w:rPr>
      </w:pPr>
      <w:bookmarkStart w:id="11" w:name="_Toc10"/>
      <w:r>
        <w:rPr>
          <w:rFonts w:ascii="Arial Unicode MS" w:eastAsia="Arial Unicode MS" w:hAnsi="Arial Unicode MS" w:cs="Arial Unicode MS" w:hint="eastAsia"/>
          <w:b w:val="0"/>
          <w:bCs w:val="0"/>
          <w:sz w:val="28"/>
          <w:szCs w:val="28"/>
          <w:lang w:val="zh-CN"/>
        </w:rPr>
        <w:t>二</w:t>
      </w:r>
      <w:r>
        <w:rPr>
          <w:rFonts w:ascii="Arial Unicode MS" w:eastAsia="Arial Unicode MS" w:hAnsi="Arial Unicode MS" w:cs="Arial Unicode MS" w:hint="eastAsia"/>
          <w:b w:val="0"/>
          <w:bCs w:val="0"/>
          <w:sz w:val="28"/>
          <w:szCs w:val="28"/>
          <w:lang w:val="zh-TW" w:eastAsia="zh-TW"/>
        </w:rPr>
        <w:t>、</w:t>
      </w:r>
      <w:r>
        <w:rPr>
          <w:rFonts w:ascii="Arial Unicode MS" w:eastAsia="Arial Unicode MS" w:hAnsi="Arial Unicode MS" w:cs="Arial Unicode MS" w:hint="eastAsia"/>
          <w:b w:val="0"/>
          <w:bCs w:val="0"/>
          <w:sz w:val="28"/>
          <w:szCs w:val="28"/>
          <w:lang w:val="zh-CN"/>
        </w:rPr>
        <w:t>课题组成员管理</w:t>
      </w:r>
      <w:bookmarkEnd w:id="11"/>
    </w:p>
    <w:p w:rsidR="005C0E51" w:rsidRDefault="002A1548">
      <w:pPr>
        <w:pStyle w:val="Body"/>
        <w:spacing w:after="120" w:line="312" w:lineRule="auto"/>
        <w:ind w:firstLine="567"/>
      </w:pPr>
      <w:r>
        <w:rPr>
          <w:rFonts w:ascii="Arial Unicode MS" w:eastAsia="Arial Unicode MS" w:hAnsi="Arial Unicode MS" w:cs="Arial Unicode MS" w:hint="eastAsia"/>
        </w:rPr>
        <w:t>点击</w:t>
      </w:r>
      <w:r>
        <w:rPr>
          <w:rFonts w:ascii="Arial Unicode MS" w:eastAsia="Arial Unicode MS" w:hAnsi="Arial Unicode MS" w:cs="Arial Unicode MS" w:hint="eastAsia"/>
          <w:lang w:val="zh-CN"/>
        </w:rPr>
        <w:t>课题组信息下方的</w:t>
      </w:r>
      <w:proofErr w:type="gramStart"/>
      <w:r>
        <w:rPr>
          <w:rFonts w:ascii="Arial Unicode MS" w:eastAsia="Arial Unicode MS" w:hAnsi="Arial Unicode MS" w:cs="Arial Unicode MS" w:hint="eastAsia"/>
        </w:rPr>
        <w:t>的</w:t>
      </w:r>
      <w:proofErr w:type="gramEnd"/>
      <w:r>
        <w:rPr>
          <w:rFonts w:ascii="Arial Unicode MS" w:eastAsia="Arial Unicode MS" w:hAnsi="Arial Unicode MS" w:cs="Arial Unicode MS" w:hint="eastAsia"/>
          <w:lang w:val="zh-CN"/>
        </w:rPr>
        <w:t>【课题组成员</w:t>
      </w:r>
      <w:r>
        <w:rPr>
          <w:rFonts w:ascii="Arial Unicode MS" w:eastAsia="Arial Unicode MS" w:hAnsi="Arial Unicode MS" w:cs="Arial Unicode MS" w:hint="eastAsia"/>
        </w:rPr>
        <w:t>】，进入</w:t>
      </w:r>
      <w:r>
        <w:rPr>
          <w:rFonts w:ascii="Arial Unicode MS" w:eastAsia="Arial Unicode MS" w:hAnsi="Arial Unicode MS" w:cs="Arial Unicode MS" w:hint="eastAsia"/>
          <w:lang w:val="zh-CN"/>
        </w:rPr>
        <w:t>成员列表</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您可以在此对课题组成员进行添加、激活、搜索、修改等操作</w:t>
      </w:r>
      <w:r>
        <w:rPr>
          <w:rFonts w:ascii="Arial Unicode MS" w:eastAsia="Arial Unicode MS" w:hAnsi="Arial Unicode MS" w:cs="Arial Unicode MS" w:hint="eastAsia"/>
        </w:rPr>
        <w:t>。</w:t>
      </w:r>
    </w:p>
    <w:p w:rsidR="005C0E51" w:rsidRDefault="002A1548">
      <w:pPr>
        <w:pStyle w:val="3"/>
        <w:numPr>
          <w:ilvl w:val="0"/>
          <w:numId w:val="8"/>
        </w:numPr>
        <w:spacing w:after="120" w:line="312" w:lineRule="auto"/>
        <w:rPr>
          <w:rFonts w:hint="default"/>
          <w:b w:val="0"/>
          <w:bCs w:val="0"/>
        </w:rPr>
      </w:pPr>
      <w:r>
        <w:rPr>
          <w:rFonts w:eastAsia="Arial Unicode MS"/>
          <w:b w:val="0"/>
          <w:bCs w:val="0"/>
        </w:rPr>
        <w:t>添加成员</w:t>
      </w:r>
    </w:p>
    <w:p w:rsidR="005C0E51" w:rsidRDefault="002A1548">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00" w:line="312" w:lineRule="auto"/>
        <w:ind w:left="1134" w:hanging="567"/>
      </w:pPr>
      <w:r>
        <w:rPr>
          <w:lang w:val="zh-CN"/>
        </w:rPr>
        <w:t>1-1</w:t>
      </w:r>
      <w:r>
        <w:rPr>
          <w:lang w:val="zh-CN"/>
        </w:rPr>
        <w:tab/>
      </w:r>
      <w:r>
        <w:rPr>
          <w:rFonts w:ascii="Arial Unicode MS" w:eastAsia="Arial Unicode MS" w:hAnsi="Arial Unicode MS" w:cs="Arial Unicode MS" w:hint="eastAsia"/>
          <w:lang w:val="zh-CN"/>
        </w:rPr>
        <w:t>从左侧菜单中点击【课题组】，进入到课题组页面。</w:t>
      </w:r>
    </w:p>
    <w:p w:rsidR="005C0E51" w:rsidRDefault="002A1548">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00" w:line="312" w:lineRule="auto"/>
        <w:ind w:left="1134" w:hanging="567"/>
      </w:pPr>
      <w:r>
        <w:rPr>
          <w:lang w:val="zh-CN"/>
        </w:rPr>
        <w:t>1-2</w:t>
      </w:r>
      <w:r>
        <w:rPr>
          <w:lang w:val="zh-CN"/>
        </w:rPr>
        <w:tab/>
      </w:r>
      <w:r>
        <w:rPr>
          <w:rFonts w:ascii="Arial Unicode MS" w:eastAsia="Arial Unicode MS" w:hAnsi="Arial Unicode MS" w:cs="Arial Unicode MS" w:hint="eastAsia"/>
          <w:lang w:val="zh-CN"/>
        </w:rPr>
        <w:t>查到自己的课题组并进入到自己的课题组页面。</w:t>
      </w:r>
    </w:p>
    <w:p w:rsidR="005C0E51" w:rsidRDefault="002A1548">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00" w:line="312" w:lineRule="auto"/>
        <w:ind w:left="1134" w:hanging="567"/>
      </w:pPr>
      <w:r>
        <w:rPr>
          <w:lang w:val="zh-CN"/>
        </w:rPr>
        <w:t>1-3</w:t>
      </w:r>
      <w:r>
        <w:rPr>
          <w:lang w:val="zh-CN"/>
        </w:rPr>
        <w:tab/>
      </w:r>
      <w:r>
        <w:rPr>
          <w:rFonts w:ascii="Arial Unicode MS" w:eastAsia="Arial Unicode MS" w:hAnsi="Arial Unicode MS" w:cs="Arial Unicode MS" w:hint="eastAsia"/>
          <w:lang w:val="zh-CN"/>
        </w:rPr>
        <w:t>点击右侧的【</w:t>
      </w:r>
      <w:r>
        <w:rPr>
          <w:rFonts w:ascii="Arial Unicode MS" w:eastAsia="Arial Unicode MS" w:hAnsi="Arial Unicode MS" w:cs="Arial Unicode MS" w:hint="eastAsia"/>
          <w:lang w:val="zh-CN"/>
        </w:rPr>
        <w:t>添加成员】（添加系统中不存在的新成员），进入到添加成员页面。</w:t>
      </w:r>
    </w:p>
    <w:p w:rsidR="005C0E51" w:rsidRDefault="002A1548">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00" w:line="312" w:lineRule="auto"/>
        <w:ind w:left="1134" w:hanging="567"/>
        <w:jc w:val="center"/>
      </w:pPr>
      <w:r>
        <w:rPr>
          <w:noProof/>
        </w:rPr>
        <w:lastRenderedPageBreak/>
        <w:drawing>
          <wp:inline distT="0" distB="0" distL="0" distR="0">
            <wp:extent cx="3960748" cy="5549564"/>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屏幕快照 2015-12-02 下午6.05.08.png"/>
                    <pic:cNvPicPr>
                      <a:picLocks noChangeAspect="1"/>
                    </pic:cNvPicPr>
                  </pic:nvPicPr>
                  <pic:blipFill>
                    <a:blip r:embed="rId15">
                      <a:extLst/>
                    </a:blip>
                    <a:stretch>
                      <a:fillRect/>
                    </a:stretch>
                  </pic:blipFill>
                  <pic:spPr>
                    <a:xfrm>
                      <a:off x="0" y="0"/>
                      <a:ext cx="3960748" cy="5549564"/>
                    </a:xfrm>
                    <a:prstGeom prst="rect">
                      <a:avLst/>
                    </a:prstGeom>
                    <a:ln w="12700" cap="flat">
                      <a:noFill/>
                      <a:miter lim="400000"/>
                    </a:ln>
                    <a:effectLst/>
                  </pic:spPr>
                </pic:pic>
              </a:graphicData>
            </a:graphic>
          </wp:inline>
        </w:drawing>
      </w:r>
    </w:p>
    <w:p w:rsidR="005C0E51" w:rsidRDefault="002A1548">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00" w:line="312" w:lineRule="auto"/>
        <w:ind w:left="1134" w:hanging="567"/>
      </w:pPr>
      <w:r>
        <w:rPr>
          <w:lang w:val="zh-CN"/>
        </w:rPr>
        <w:t>1-4</w:t>
      </w:r>
      <w:r>
        <w:rPr>
          <w:lang w:val="zh-CN"/>
        </w:rPr>
        <w:tab/>
      </w:r>
      <w:r>
        <w:rPr>
          <w:rFonts w:ascii="Arial Unicode MS" w:eastAsia="Arial Unicode MS" w:hAnsi="Arial Unicode MS" w:cs="Arial Unicode MS" w:hint="eastAsia"/>
          <w:lang w:val="zh-CN"/>
        </w:rPr>
        <w:t>为自己的要添加的成员填写</w:t>
      </w:r>
      <w:r>
        <w:rPr>
          <w:lang w:val="zh-CN"/>
        </w:rPr>
        <w:t xml:space="preserve"> “</w:t>
      </w:r>
      <w:r>
        <w:rPr>
          <w:rFonts w:ascii="Arial Unicode MS" w:eastAsia="Arial Unicode MS" w:hAnsi="Arial Unicode MS" w:cs="Arial Unicode MS" w:hint="eastAsia"/>
          <w:lang w:val="zh-CN"/>
        </w:rPr>
        <w:t>登录账号、姓名、电子邮箱</w:t>
      </w:r>
      <w:r>
        <w:rPr>
          <w:lang w:val="zh-CN"/>
        </w:rPr>
        <w:t xml:space="preserve">” </w:t>
      </w:r>
      <w:r>
        <w:rPr>
          <w:rFonts w:ascii="Arial Unicode MS" w:eastAsia="Arial Unicode MS" w:hAnsi="Arial Unicode MS" w:cs="Arial Unicode MS" w:hint="eastAsia"/>
          <w:lang w:val="zh-CN"/>
        </w:rPr>
        <w:t>等相关信息后，点击【</w:t>
      </w:r>
      <w:r>
        <w:rPr>
          <w:rFonts w:ascii="Arial Unicode MS" w:eastAsia="Arial Unicode MS" w:hAnsi="Arial Unicode MS" w:cs="Arial Unicode MS" w:hint="eastAsia"/>
        </w:rPr>
        <w:t>添加】。</w:t>
      </w:r>
    </w:p>
    <w:p w:rsidR="005C0E51" w:rsidRDefault="002A1548">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00" w:line="312" w:lineRule="auto"/>
        <w:ind w:left="1134" w:hanging="567"/>
      </w:pPr>
      <w:r>
        <w:rPr>
          <w:lang w:val="zh-CN"/>
        </w:rPr>
        <w:t>1-5</w:t>
      </w:r>
      <w:r>
        <w:rPr>
          <w:lang w:val="zh-CN"/>
        </w:rPr>
        <w:tab/>
      </w:r>
      <w:r>
        <w:rPr>
          <w:rFonts w:ascii="Arial Unicode MS" w:eastAsia="Arial Unicode MS" w:hAnsi="Arial Unicode MS" w:cs="Arial Unicode MS" w:hint="eastAsia"/>
          <w:lang w:val="zh-CN"/>
        </w:rPr>
        <w:t>添加完毕后，则该成员成功进入到本课题组，并且为已激活的状态。</w:t>
      </w:r>
    </w:p>
    <w:p w:rsidR="005C0E51" w:rsidRDefault="002A1548">
      <w:pPr>
        <w:pStyle w:val="3"/>
        <w:numPr>
          <w:ilvl w:val="0"/>
          <w:numId w:val="7"/>
        </w:numPr>
        <w:spacing w:after="120" w:line="312" w:lineRule="auto"/>
        <w:rPr>
          <w:rFonts w:hint="default"/>
          <w:b w:val="0"/>
          <w:bCs w:val="0"/>
        </w:rPr>
      </w:pPr>
      <w:r>
        <w:rPr>
          <w:rFonts w:eastAsia="Arial Unicode MS"/>
          <w:b w:val="0"/>
          <w:bCs w:val="0"/>
        </w:rPr>
        <w:t>激活成员</w:t>
      </w:r>
    </w:p>
    <w:p w:rsidR="005C0E51" w:rsidRDefault="002A1548">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00" w:line="312" w:lineRule="auto"/>
        <w:ind w:left="1134" w:hanging="567"/>
      </w:pPr>
      <w:r>
        <w:rPr>
          <w:lang w:val="zh-CN"/>
        </w:rPr>
        <w:t>2-1</w:t>
      </w:r>
      <w:r>
        <w:rPr>
          <w:lang w:val="zh-CN"/>
        </w:rPr>
        <w:tab/>
      </w:r>
      <w:r>
        <w:rPr>
          <w:rFonts w:ascii="Arial Unicode MS" w:eastAsia="Arial Unicode MS" w:hAnsi="Arial Unicode MS" w:cs="Arial Unicode MS" w:hint="eastAsia"/>
          <w:lang w:val="zh-CN"/>
        </w:rPr>
        <w:t>点击在</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课题组成员</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标签页，在</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课题组成员</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下面会有一行用户的分类标签，您可以看到</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未激活成员</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一项，点击该项，您可以看到本课题组内所有未激活的用户。</w:t>
      </w:r>
    </w:p>
    <w:p w:rsidR="005C0E51" w:rsidRDefault="002A1548">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00" w:line="312" w:lineRule="auto"/>
        <w:ind w:left="1134" w:hanging="567"/>
      </w:pPr>
      <w:r>
        <w:rPr>
          <w:lang w:val="zh-CN"/>
        </w:rPr>
        <w:t>2-2</w:t>
      </w:r>
      <w:r>
        <w:rPr>
          <w:lang w:val="zh-CN"/>
        </w:rPr>
        <w:tab/>
      </w:r>
      <w:r>
        <w:rPr>
          <w:rFonts w:ascii="Arial Unicode MS" w:eastAsia="Arial Unicode MS" w:hAnsi="Arial Unicode MS" w:cs="Arial Unicode MS" w:hint="eastAsia"/>
          <w:lang w:val="zh-CN"/>
        </w:rPr>
        <w:t>点击用户信息列右侧的</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修改</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，进入用户信息修改页面，在页面下方您可以看到</w:t>
      </w:r>
      <w:r>
        <w:rPr>
          <w:lang w:val="zh-CN"/>
        </w:rPr>
        <w:t xml:space="preserve"> “</w:t>
      </w:r>
      <w:r>
        <w:rPr>
          <w:rFonts w:ascii="Arial Unicode MS" w:eastAsia="Arial Unicode MS" w:hAnsi="Arial Unicode MS" w:cs="Arial Unicode MS" w:hint="eastAsia"/>
          <w:lang w:val="zh-CN"/>
        </w:rPr>
        <w:t>是否激活</w:t>
      </w:r>
      <w:r>
        <w:rPr>
          <w:lang w:val="zh-CN"/>
        </w:rPr>
        <w:t xml:space="preserve">” </w:t>
      </w:r>
      <w:r>
        <w:rPr>
          <w:rFonts w:ascii="Arial Unicode MS" w:eastAsia="Arial Unicode MS" w:hAnsi="Arial Unicode MS" w:cs="Arial Unicode MS" w:hint="eastAsia"/>
          <w:lang w:val="zh-CN"/>
        </w:rPr>
        <w:t>的选项，选择</w:t>
      </w:r>
      <w:r>
        <w:rPr>
          <w:lang w:val="zh-CN"/>
        </w:rPr>
        <w:t xml:space="preserve"> “</w:t>
      </w:r>
      <w:r>
        <w:rPr>
          <w:rFonts w:ascii="Arial Unicode MS" w:eastAsia="Arial Unicode MS" w:hAnsi="Arial Unicode MS" w:cs="Arial Unicode MS" w:hint="eastAsia"/>
          <w:lang w:val="zh-CN"/>
        </w:rPr>
        <w:t>是</w:t>
      </w:r>
      <w:r>
        <w:rPr>
          <w:lang w:val="zh-CN"/>
        </w:rPr>
        <w:t>”</w:t>
      </w:r>
      <w:r>
        <w:rPr>
          <w:rFonts w:ascii="Arial Unicode MS" w:eastAsia="Arial Unicode MS" w:hAnsi="Arial Unicode MS" w:cs="Arial Unicode MS" w:hint="eastAsia"/>
          <w:lang w:val="zh-CN"/>
        </w:rPr>
        <w:t>，之后点击</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更新</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即可成功激活该成员。</w:t>
      </w:r>
    </w:p>
    <w:p w:rsidR="005C0E51" w:rsidRDefault="002A1548">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00" w:line="312" w:lineRule="auto"/>
        <w:ind w:left="1134" w:hanging="567"/>
      </w:pPr>
      <w:r>
        <w:rPr>
          <w:lang w:val="zh-CN"/>
        </w:rPr>
        <w:lastRenderedPageBreak/>
        <w:t>2-3</w:t>
      </w:r>
      <w:r>
        <w:rPr>
          <w:lang w:val="zh-CN"/>
        </w:rPr>
        <w:tab/>
      </w:r>
      <w:r>
        <w:rPr>
          <w:rFonts w:ascii="Arial Unicode MS" w:eastAsia="Arial Unicode MS" w:hAnsi="Arial Unicode MS" w:cs="Arial Unicode MS" w:hint="eastAsia"/>
          <w:lang w:val="zh-CN"/>
        </w:rPr>
        <w:t>您可以在</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目前成员</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中查看成功激活的用户。</w:t>
      </w:r>
    </w:p>
    <w:p w:rsidR="005C0E51" w:rsidRDefault="002A1548">
      <w:pPr>
        <w:pStyle w:val="3"/>
        <w:numPr>
          <w:ilvl w:val="0"/>
          <w:numId w:val="7"/>
        </w:numPr>
        <w:spacing w:after="120" w:line="312" w:lineRule="auto"/>
        <w:rPr>
          <w:rFonts w:hint="default"/>
          <w:b w:val="0"/>
          <w:bCs w:val="0"/>
        </w:rPr>
      </w:pPr>
      <w:r>
        <w:rPr>
          <w:rFonts w:eastAsia="Arial Unicode MS"/>
          <w:b w:val="0"/>
          <w:bCs w:val="0"/>
        </w:rPr>
        <w:t>搜索成员</w:t>
      </w:r>
    </w:p>
    <w:p w:rsidR="005C0E51" w:rsidRDefault="002A1548">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00" w:line="312" w:lineRule="auto"/>
        <w:ind w:left="1134" w:hanging="567"/>
      </w:pPr>
      <w:r>
        <w:rPr>
          <w:lang w:val="zh-CN"/>
        </w:rPr>
        <w:t>3-1</w:t>
      </w:r>
      <w:r>
        <w:rPr>
          <w:lang w:val="zh-CN"/>
        </w:rPr>
        <w:tab/>
      </w:r>
      <w:r>
        <w:rPr>
          <w:rFonts w:ascii="Arial Unicode MS" w:eastAsia="Arial Unicode MS" w:hAnsi="Arial Unicode MS" w:cs="Arial Unicode MS" w:hint="eastAsia"/>
          <w:lang w:val="zh-CN"/>
        </w:rPr>
        <w:t>在</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课题组成员</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标签页的左下方，您可以看到</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搜索</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按钮。</w:t>
      </w:r>
    </w:p>
    <w:p w:rsidR="005C0E51" w:rsidRDefault="002A1548">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00" w:line="312" w:lineRule="auto"/>
        <w:ind w:left="1134" w:hanging="567"/>
      </w:pPr>
      <w:r>
        <w:rPr>
          <w:lang w:val="zh-CN"/>
        </w:rPr>
        <w:t>3-2</w:t>
      </w:r>
      <w:r>
        <w:rPr>
          <w:lang w:val="zh-CN"/>
        </w:rPr>
        <w:tab/>
      </w:r>
      <w:r>
        <w:rPr>
          <w:rFonts w:ascii="Arial Unicode MS" w:eastAsia="Arial Unicode MS" w:hAnsi="Arial Unicode MS" w:cs="Arial Unicode MS" w:hint="eastAsia"/>
          <w:lang w:val="zh-CN"/>
        </w:rPr>
        <w:t>点击</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搜索</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按钮，您可以在弹出的搜索菜单中输入想要查询用户的姓名、邮箱、联系电话、地址任</w:t>
      </w:r>
      <w:proofErr w:type="gramStart"/>
      <w:r>
        <w:rPr>
          <w:rFonts w:ascii="Arial Unicode MS" w:eastAsia="Arial Unicode MS" w:hAnsi="Arial Unicode MS" w:cs="Arial Unicode MS" w:hint="eastAsia"/>
          <w:lang w:val="zh-CN"/>
        </w:rPr>
        <w:t>一</w:t>
      </w:r>
      <w:proofErr w:type="gramEnd"/>
      <w:r>
        <w:rPr>
          <w:rFonts w:ascii="Arial Unicode MS" w:eastAsia="Arial Unicode MS" w:hAnsi="Arial Unicode MS" w:cs="Arial Unicode MS" w:hint="eastAsia"/>
          <w:lang w:val="zh-CN"/>
        </w:rPr>
        <w:t>信息，点击</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查询</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按钮，即可进行课题组成员查找。</w:t>
      </w:r>
    </w:p>
    <w:p w:rsidR="005C0E51" w:rsidRDefault="002A1548">
      <w:pPr>
        <w:pStyle w:val="3"/>
        <w:numPr>
          <w:ilvl w:val="0"/>
          <w:numId w:val="7"/>
        </w:numPr>
        <w:spacing w:after="120" w:line="312" w:lineRule="auto"/>
        <w:rPr>
          <w:rFonts w:hint="default"/>
          <w:b w:val="0"/>
          <w:bCs w:val="0"/>
        </w:rPr>
      </w:pPr>
      <w:r>
        <w:rPr>
          <w:rFonts w:eastAsia="Arial Unicode MS"/>
          <w:b w:val="0"/>
          <w:bCs w:val="0"/>
        </w:rPr>
        <w:t>修改成员信息</w:t>
      </w:r>
    </w:p>
    <w:p w:rsidR="005C0E51" w:rsidRDefault="002A1548">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00" w:line="312" w:lineRule="auto"/>
        <w:ind w:left="1134" w:hanging="567"/>
      </w:pPr>
      <w:r>
        <w:rPr>
          <w:lang w:val="zh-CN"/>
        </w:rPr>
        <w:t>4-1</w:t>
      </w:r>
      <w:r>
        <w:rPr>
          <w:lang w:val="zh-CN"/>
        </w:rPr>
        <w:tab/>
      </w:r>
      <w:r>
        <w:rPr>
          <w:rFonts w:ascii="Arial Unicode MS" w:eastAsia="Arial Unicode MS" w:hAnsi="Arial Unicode MS" w:cs="Arial Unicode MS" w:hint="eastAsia"/>
          <w:lang w:val="zh-CN"/>
        </w:rPr>
        <w:t>在</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课题组成员</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标签页，您可以看到自己课题组内所有成员的信息列表；</w:t>
      </w:r>
    </w:p>
    <w:p w:rsidR="005C0E51" w:rsidRDefault="002A1548">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00" w:line="312" w:lineRule="auto"/>
        <w:ind w:left="1134" w:hanging="567"/>
      </w:pPr>
      <w:r>
        <w:rPr>
          <w:lang w:val="zh-CN"/>
        </w:rPr>
        <w:t>4-2</w:t>
      </w:r>
      <w:r>
        <w:rPr>
          <w:lang w:val="zh-CN"/>
        </w:rPr>
        <w:tab/>
      </w:r>
      <w:r>
        <w:rPr>
          <w:rFonts w:ascii="Arial Unicode MS" w:eastAsia="Arial Unicode MS" w:hAnsi="Arial Unicode MS" w:cs="Arial Unicode MS" w:hint="eastAsia"/>
          <w:lang w:val="zh-CN"/>
        </w:rPr>
        <w:t>在成员列表中选取想要修改的成员，在成员信息列的右侧，点击</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修改</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按钮，进入成员信息修改页面；</w:t>
      </w:r>
    </w:p>
    <w:p w:rsidR="005C0E51" w:rsidRDefault="002A1548">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00" w:line="312" w:lineRule="auto"/>
        <w:ind w:left="1134" w:hanging="567"/>
      </w:pPr>
      <w:r>
        <w:rPr>
          <w:lang w:val="zh-CN"/>
        </w:rPr>
        <w:t>4-3</w:t>
      </w:r>
      <w:r>
        <w:rPr>
          <w:lang w:val="zh-CN"/>
        </w:rPr>
        <w:tab/>
      </w:r>
      <w:r>
        <w:rPr>
          <w:rFonts w:ascii="Arial Unicode MS" w:eastAsia="Arial Unicode MS" w:hAnsi="Arial Unicode MS" w:cs="Arial Unicode MS" w:hint="eastAsia"/>
          <w:lang w:val="zh-CN"/>
        </w:rPr>
        <w:t>您可以对课题组成员的基本信息、头像、登录密码等信息进行修改，修改后可点击</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更新</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，进行信息保存。</w:t>
      </w:r>
    </w:p>
    <w:p w:rsidR="005C0E51" w:rsidRDefault="002A1548">
      <w:pPr>
        <w:pStyle w:val="2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rPr>
          <w:sz w:val="28"/>
          <w:szCs w:val="28"/>
        </w:rPr>
      </w:pPr>
      <w:bookmarkStart w:id="12" w:name="_Toc11"/>
      <w:r>
        <w:rPr>
          <w:rFonts w:ascii="Arial Unicode MS" w:eastAsia="Arial Unicode MS" w:hAnsi="Arial Unicode MS" w:cs="Arial Unicode MS" w:hint="eastAsia"/>
          <w:b w:val="0"/>
          <w:bCs w:val="0"/>
          <w:sz w:val="28"/>
          <w:szCs w:val="28"/>
          <w:lang w:val="zh-CN"/>
        </w:rPr>
        <w:lastRenderedPageBreak/>
        <w:t>三</w:t>
      </w:r>
      <w:r>
        <w:rPr>
          <w:rFonts w:ascii="Arial Unicode MS" w:eastAsia="Arial Unicode MS" w:hAnsi="Arial Unicode MS" w:cs="Arial Unicode MS" w:hint="eastAsia"/>
          <w:b w:val="0"/>
          <w:bCs w:val="0"/>
          <w:sz w:val="28"/>
          <w:szCs w:val="28"/>
          <w:lang w:val="zh-TW" w:eastAsia="zh-TW"/>
        </w:rPr>
        <w:t>、</w:t>
      </w:r>
      <w:r>
        <w:rPr>
          <w:rFonts w:ascii="Arial Unicode MS" w:eastAsia="Arial Unicode MS" w:hAnsi="Arial Unicode MS" w:cs="Arial Unicode MS" w:hint="eastAsia"/>
          <w:b w:val="0"/>
          <w:bCs w:val="0"/>
          <w:sz w:val="28"/>
          <w:szCs w:val="28"/>
          <w:lang w:val="zh-CN"/>
        </w:rPr>
        <w:t>查找课题组</w:t>
      </w:r>
      <w:bookmarkEnd w:id="12"/>
    </w:p>
    <w:p w:rsidR="005C0E51" w:rsidRDefault="002A1548">
      <w:pPr>
        <w:pStyle w:val="3"/>
        <w:numPr>
          <w:ilvl w:val="0"/>
          <w:numId w:val="10"/>
        </w:numPr>
        <w:spacing w:after="120" w:line="312" w:lineRule="auto"/>
        <w:rPr>
          <w:rFonts w:hint="default"/>
          <w:b w:val="0"/>
          <w:bCs w:val="0"/>
        </w:rPr>
      </w:pPr>
      <w:r>
        <w:rPr>
          <w:rFonts w:eastAsia="Arial Unicode MS"/>
          <w:b w:val="0"/>
          <w:bCs w:val="0"/>
        </w:rPr>
        <w:t>点击左侧【课题组】模块，您可以看到右侧的【课题组目录】和【我的课题组】。</w:t>
      </w:r>
    </w:p>
    <w:p w:rsidR="005C0E51" w:rsidRDefault="002A1548">
      <w:pPr>
        <w:pStyle w:val="3"/>
        <w:numPr>
          <w:ilvl w:val="0"/>
          <w:numId w:val="10"/>
        </w:numPr>
        <w:spacing w:after="120" w:line="312" w:lineRule="auto"/>
        <w:rPr>
          <w:rFonts w:hint="default"/>
          <w:b w:val="0"/>
          <w:bCs w:val="0"/>
        </w:rPr>
      </w:pPr>
      <w:r>
        <w:rPr>
          <w:rFonts w:eastAsia="Arial Unicode MS"/>
          <w:b w:val="0"/>
          <w:bCs w:val="0"/>
        </w:rPr>
        <w:t>点击【课题组目录】，您可以看到所有课题组的列表信息，并可对课题组信息进行导出、打印和搜索等操作。</w:t>
      </w:r>
    </w:p>
    <w:p w:rsidR="005C0E51" w:rsidRDefault="002A1548">
      <w:pPr>
        <w:pStyle w:val="3"/>
        <w:numPr>
          <w:ilvl w:val="0"/>
          <w:numId w:val="10"/>
        </w:numPr>
        <w:spacing w:after="120" w:line="312" w:lineRule="auto"/>
        <w:rPr>
          <w:rFonts w:hint="default"/>
          <w:b w:val="0"/>
          <w:bCs w:val="0"/>
        </w:rPr>
      </w:pPr>
      <w:r>
        <w:rPr>
          <w:rFonts w:eastAsia="Arial Unicode MS"/>
          <w:b w:val="0"/>
          <w:bCs w:val="0"/>
        </w:rPr>
        <w:t>在【课题组目录】页面，您可以点击标题栏左侧的</w:t>
      </w:r>
      <w:r>
        <w:rPr>
          <w:rFonts w:eastAsia="Arial Unicode MS"/>
          <w:b w:val="0"/>
          <w:bCs w:val="0"/>
        </w:rPr>
        <w:t>【</w:t>
      </w:r>
      <w:r>
        <w:rPr>
          <w:rFonts w:eastAsia="Arial Unicode MS"/>
          <w:b w:val="0"/>
          <w:bCs w:val="0"/>
        </w:rPr>
        <w:t>搜索</w:t>
      </w:r>
      <w:r>
        <w:rPr>
          <w:rFonts w:eastAsia="Arial Unicode MS"/>
          <w:b w:val="0"/>
          <w:bCs w:val="0"/>
        </w:rPr>
        <w:t>】</w:t>
      </w:r>
      <w:r>
        <w:rPr>
          <w:rFonts w:eastAsia="Arial Unicode MS"/>
          <w:b w:val="0"/>
          <w:bCs w:val="0"/>
        </w:rPr>
        <w:t>进行课题组查询；</w:t>
      </w:r>
    </w:p>
    <w:p w:rsidR="005C0E51" w:rsidRDefault="002A1548">
      <w:pPr>
        <w:pStyle w:val="3"/>
        <w:numPr>
          <w:ilvl w:val="0"/>
          <w:numId w:val="10"/>
        </w:numPr>
        <w:spacing w:after="120" w:line="312" w:lineRule="auto"/>
        <w:rPr>
          <w:rFonts w:hint="default"/>
          <w:b w:val="0"/>
          <w:bCs w:val="0"/>
        </w:rPr>
      </w:pPr>
      <w:r>
        <w:rPr>
          <w:rFonts w:eastAsia="Arial Unicode MS"/>
          <w:b w:val="0"/>
          <w:bCs w:val="0"/>
        </w:rPr>
        <w:t>点击【搜索】按钮后，系统弹出搜索条件输入框，您可以按照课题组名称、组织机构等信息项进行组合搜索。</w:t>
      </w:r>
    </w:p>
    <w:p w:rsidR="005C0E51" w:rsidRDefault="002A1548">
      <w:pPr>
        <w:pStyle w:val="3"/>
        <w:numPr>
          <w:ilvl w:val="0"/>
          <w:numId w:val="10"/>
        </w:numPr>
        <w:spacing w:after="120" w:line="312" w:lineRule="auto"/>
        <w:rPr>
          <w:rFonts w:hint="default"/>
          <w:b w:val="0"/>
          <w:bCs w:val="0"/>
        </w:rPr>
      </w:pPr>
      <w:r>
        <w:rPr>
          <w:rFonts w:eastAsia="Arial Unicode MS"/>
          <w:b w:val="0"/>
          <w:bCs w:val="0"/>
        </w:rPr>
        <w:t>点击【查询】便可以找到您想要的课题组记录。</w:t>
      </w:r>
    </w:p>
    <w:p w:rsidR="005C0E51" w:rsidRDefault="002A1548">
      <w:pPr>
        <w:pStyle w:val="Body"/>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pPr>
      <w:r>
        <w:rPr>
          <w:noProof/>
        </w:rPr>
        <w:drawing>
          <wp:inline distT="0" distB="0" distL="0" distR="0">
            <wp:extent cx="6119930" cy="2329071"/>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屏幕快照 2016-12-09 下午2.16.00.png"/>
                    <pic:cNvPicPr>
                      <a:picLocks noChangeAspect="1"/>
                    </pic:cNvPicPr>
                  </pic:nvPicPr>
                  <pic:blipFill>
                    <a:blip r:embed="rId16">
                      <a:extLst/>
                    </a:blip>
                    <a:srcRect/>
                    <a:stretch>
                      <a:fillRect/>
                    </a:stretch>
                  </pic:blipFill>
                  <pic:spPr>
                    <a:xfrm>
                      <a:off x="0" y="0"/>
                      <a:ext cx="6119930" cy="2329071"/>
                    </a:xfrm>
                    <a:prstGeom prst="rect">
                      <a:avLst/>
                    </a:prstGeom>
                    <a:ln w="12700" cap="flat">
                      <a:noFill/>
                      <a:miter lim="400000"/>
                    </a:ln>
                    <a:effectLst/>
                  </pic:spPr>
                </pic:pic>
              </a:graphicData>
            </a:graphic>
          </wp:inline>
        </w:drawing>
      </w:r>
    </w:p>
    <w:p w:rsidR="005C0E51" w:rsidRDefault="002A1548">
      <w:pPr>
        <w:pStyle w:val="2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rPr>
          <w:sz w:val="28"/>
          <w:szCs w:val="28"/>
        </w:rPr>
      </w:pPr>
      <w:bookmarkStart w:id="13" w:name="_Toc12"/>
      <w:r>
        <w:rPr>
          <w:rFonts w:ascii="Arial Unicode MS" w:eastAsia="Arial Unicode MS" w:hAnsi="Arial Unicode MS" w:cs="Arial Unicode MS" w:hint="eastAsia"/>
          <w:b w:val="0"/>
          <w:bCs w:val="0"/>
          <w:sz w:val="28"/>
          <w:szCs w:val="28"/>
          <w:lang w:val="zh-CN"/>
        </w:rPr>
        <w:t>四</w:t>
      </w:r>
      <w:r>
        <w:rPr>
          <w:rFonts w:ascii="Arial Unicode MS" w:eastAsia="Arial Unicode MS" w:hAnsi="Arial Unicode MS" w:cs="Arial Unicode MS" w:hint="eastAsia"/>
          <w:b w:val="0"/>
          <w:bCs w:val="0"/>
          <w:sz w:val="28"/>
          <w:szCs w:val="28"/>
          <w:lang w:val="zh-TW" w:eastAsia="zh-TW"/>
        </w:rPr>
        <w:t>、</w:t>
      </w:r>
      <w:r>
        <w:rPr>
          <w:rFonts w:ascii="Arial Unicode MS" w:eastAsia="Arial Unicode MS" w:hAnsi="Arial Unicode MS" w:cs="Arial Unicode MS" w:hint="eastAsia"/>
          <w:b w:val="0"/>
          <w:bCs w:val="0"/>
          <w:sz w:val="28"/>
          <w:szCs w:val="28"/>
          <w:lang w:val="zh-CN"/>
        </w:rPr>
        <w:t>课题组信息查看</w:t>
      </w:r>
      <w:bookmarkEnd w:id="13"/>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firstLine="567"/>
        <w:rPr>
          <w:rFonts w:hint="default"/>
          <w:b w:val="0"/>
          <w:bCs w:val="0"/>
        </w:rPr>
      </w:pPr>
      <w:r>
        <w:rPr>
          <w:rFonts w:eastAsia="Arial Unicode MS"/>
          <w:b w:val="0"/>
          <w:bCs w:val="0"/>
        </w:rPr>
        <w:t>点击左侧</w:t>
      </w:r>
      <w:r>
        <w:rPr>
          <w:rFonts w:eastAsia="Arial Unicode MS"/>
          <w:b w:val="0"/>
          <w:bCs w:val="0"/>
        </w:rPr>
        <w:t>【</w:t>
      </w:r>
      <w:r>
        <w:rPr>
          <w:rFonts w:eastAsia="Arial Unicode MS"/>
          <w:b w:val="0"/>
          <w:bCs w:val="0"/>
        </w:rPr>
        <w:t>课题组</w:t>
      </w:r>
      <w:r>
        <w:rPr>
          <w:rFonts w:eastAsia="Arial Unicode MS"/>
          <w:b w:val="0"/>
          <w:bCs w:val="0"/>
        </w:rPr>
        <w:t>】</w:t>
      </w:r>
      <w:r>
        <w:rPr>
          <w:rFonts w:eastAsia="Arial Unicode MS"/>
          <w:b w:val="0"/>
          <w:bCs w:val="0"/>
        </w:rPr>
        <w:t>模块，您可以看到右侧的</w:t>
      </w:r>
      <w:r>
        <w:rPr>
          <w:rFonts w:eastAsia="Arial Unicode MS"/>
          <w:b w:val="0"/>
          <w:bCs w:val="0"/>
        </w:rPr>
        <w:t>【</w:t>
      </w:r>
      <w:r>
        <w:rPr>
          <w:rFonts w:eastAsia="Arial Unicode MS"/>
          <w:b w:val="0"/>
          <w:bCs w:val="0"/>
        </w:rPr>
        <w:t>课题组目录</w:t>
      </w:r>
      <w:r>
        <w:rPr>
          <w:rFonts w:eastAsia="Arial Unicode MS"/>
          <w:b w:val="0"/>
          <w:bCs w:val="0"/>
        </w:rPr>
        <w:t>】</w:t>
      </w:r>
      <w:r>
        <w:rPr>
          <w:rFonts w:eastAsia="Arial Unicode MS"/>
          <w:b w:val="0"/>
          <w:bCs w:val="0"/>
        </w:rPr>
        <w:t>和</w:t>
      </w:r>
      <w:r>
        <w:rPr>
          <w:rFonts w:eastAsia="Arial Unicode MS"/>
          <w:b w:val="0"/>
          <w:bCs w:val="0"/>
        </w:rPr>
        <w:t>【</w:t>
      </w:r>
      <w:r>
        <w:rPr>
          <w:rFonts w:eastAsia="Arial Unicode MS"/>
          <w:b w:val="0"/>
          <w:bCs w:val="0"/>
        </w:rPr>
        <w:t>我的课题组</w:t>
      </w:r>
      <w:r>
        <w:rPr>
          <w:rFonts w:eastAsia="Arial Unicode MS"/>
          <w:b w:val="0"/>
          <w:bCs w:val="0"/>
        </w:rPr>
        <w:t>】</w:t>
      </w:r>
      <w:r>
        <w:rPr>
          <w:rFonts w:eastAsia="Arial Unicode MS"/>
          <w:b w:val="0"/>
          <w:bCs w:val="0"/>
        </w:rPr>
        <w:t>，点击</w:t>
      </w:r>
      <w:r>
        <w:rPr>
          <w:rFonts w:eastAsia="Arial Unicode MS"/>
          <w:b w:val="0"/>
          <w:bCs w:val="0"/>
        </w:rPr>
        <w:t>【</w:t>
      </w:r>
      <w:r>
        <w:rPr>
          <w:rFonts w:eastAsia="Arial Unicode MS"/>
          <w:b w:val="0"/>
          <w:bCs w:val="0"/>
        </w:rPr>
        <w:t>我的课题组</w:t>
      </w:r>
      <w:r>
        <w:rPr>
          <w:rFonts w:eastAsia="Arial Unicode MS"/>
          <w:b w:val="0"/>
          <w:bCs w:val="0"/>
        </w:rPr>
        <w:t>】</w:t>
      </w:r>
      <w:r>
        <w:rPr>
          <w:rFonts w:eastAsia="Arial Unicode MS"/>
          <w:b w:val="0"/>
          <w:bCs w:val="0"/>
        </w:rPr>
        <w:t>选项，您可以看到我的课题组信息页。在这里，您可以查看管理课题组成员、查看组内成员的进出记录、仪器使用记录、仪器预约记录、仪器收费、仪器送样和财务等信息。</w:t>
      </w:r>
    </w:p>
    <w:p w:rsidR="005C0E51" w:rsidRDefault="002A1548">
      <w:pPr>
        <w:pStyle w:val="3"/>
        <w:numPr>
          <w:ilvl w:val="0"/>
          <w:numId w:val="11"/>
        </w:numPr>
        <w:spacing w:after="120" w:line="312" w:lineRule="auto"/>
        <w:rPr>
          <w:rFonts w:hint="default"/>
          <w:b w:val="0"/>
          <w:bCs w:val="0"/>
        </w:rPr>
      </w:pPr>
      <w:r>
        <w:rPr>
          <w:rFonts w:eastAsia="Arial Unicode MS"/>
          <w:b w:val="0"/>
          <w:bCs w:val="0"/>
        </w:rPr>
        <w:t>您可以通过点击</w:t>
      </w:r>
      <w:r>
        <w:rPr>
          <w:rFonts w:eastAsia="Arial Unicode MS"/>
          <w:b w:val="0"/>
          <w:bCs w:val="0"/>
        </w:rPr>
        <w:t>【</w:t>
      </w:r>
      <w:r>
        <w:rPr>
          <w:rFonts w:eastAsia="Arial Unicode MS"/>
          <w:b w:val="0"/>
          <w:bCs w:val="0"/>
        </w:rPr>
        <w:t>进出记录</w:t>
      </w:r>
      <w:r>
        <w:rPr>
          <w:rFonts w:eastAsia="Arial Unicode MS"/>
          <w:b w:val="0"/>
          <w:bCs w:val="0"/>
        </w:rPr>
        <w:t>】</w:t>
      </w:r>
      <w:r>
        <w:rPr>
          <w:rFonts w:eastAsia="Arial Unicode MS"/>
          <w:b w:val="0"/>
          <w:bCs w:val="0"/>
        </w:rPr>
        <w:t>标签页，查看课题组内所有成员的门禁进出记录，可以选择按照进门时间进行排序，并通过</w:t>
      </w:r>
      <w:r>
        <w:rPr>
          <w:rFonts w:eastAsia="Arial Unicode MS"/>
          <w:b w:val="0"/>
          <w:bCs w:val="0"/>
        </w:rPr>
        <w:t>【</w:t>
      </w:r>
      <w:r>
        <w:rPr>
          <w:rFonts w:eastAsia="Arial Unicode MS"/>
          <w:b w:val="0"/>
          <w:bCs w:val="0"/>
        </w:rPr>
        <w:t>搜索</w:t>
      </w:r>
      <w:r>
        <w:rPr>
          <w:rFonts w:eastAsia="Arial Unicode MS"/>
          <w:b w:val="0"/>
          <w:bCs w:val="0"/>
        </w:rPr>
        <w:t>】</w:t>
      </w:r>
      <w:r>
        <w:rPr>
          <w:rFonts w:eastAsia="Arial Unicode MS"/>
          <w:b w:val="0"/>
          <w:bCs w:val="0"/>
        </w:rPr>
        <w:t>按钮，输入门禁名称、地址、进门者、进门时间等信息对门禁进出记录进行查询。</w:t>
      </w:r>
    </w:p>
    <w:p w:rsidR="005C0E51" w:rsidRDefault="002A1548">
      <w:pPr>
        <w:pStyle w:val="3"/>
        <w:numPr>
          <w:ilvl w:val="0"/>
          <w:numId w:val="7"/>
        </w:numPr>
        <w:spacing w:after="120" w:line="312" w:lineRule="auto"/>
        <w:rPr>
          <w:rFonts w:hint="default"/>
          <w:b w:val="0"/>
          <w:bCs w:val="0"/>
        </w:rPr>
      </w:pPr>
      <w:r>
        <w:rPr>
          <w:rFonts w:eastAsia="Arial Unicode MS"/>
          <w:b w:val="0"/>
          <w:bCs w:val="0"/>
        </w:rPr>
        <w:lastRenderedPageBreak/>
        <w:t>您可以点击</w:t>
      </w:r>
      <w:r>
        <w:rPr>
          <w:rFonts w:eastAsia="Arial Unicode MS"/>
          <w:b w:val="0"/>
          <w:bCs w:val="0"/>
        </w:rPr>
        <w:t>【</w:t>
      </w:r>
      <w:r>
        <w:rPr>
          <w:rFonts w:eastAsia="Arial Unicode MS"/>
          <w:b w:val="0"/>
          <w:bCs w:val="0"/>
        </w:rPr>
        <w:t>仪器使用</w:t>
      </w:r>
      <w:r>
        <w:rPr>
          <w:rFonts w:eastAsia="Arial Unicode MS"/>
          <w:b w:val="0"/>
          <w:bCs w:val="0"/>
        </w:rPr>
        <w:t>】</w:t>
      </w:r>
      <w:r>
        <w:rPr>
          <w:rFonts w:eastAsia="Arial Unicode MS"/>
          <w:b w:val="0"/>
          <w:bCs w:val="0"/>
        </w:rPr>
        <w:t>标签页，查看课题组内所有成员的仪器使用记录，您可以通过</w:t>
      </w:r>
      <w:r>
        <w:rPr>
          <w:rFonts w:eastAsia="Arial Unicode MS"/>
          <w:b w:val="0"/>
          <w:bCs w:val="0"/>
        </w:rPr>
        <w:t>【</w:t>
      </w:r>
      <w:r>
        <w:rPr>
          <w:rFonts w:eastAsia="Arial Unicode MS"/>
          <w:b w:val="0"/>
          <w:bCs w:val="0"/>
        </w:rPr>
        <w:t>搜索</w:t>
      </w:r>
      <w:r>
        <w:rPr>
          <w:rFonts w:eastAsia="Arial Unicode MS"/>
          <w:b w:val="0"/>
          <w:bCs w:val="0"/>
        </w:rPr>
        <w:t>】</w:t>
      </w:r>
      <w:r>
        <w:rPr>
          <w:rFonts w:eastAsia="Arial Unicode MS"/>
          <w:b w:val="0"/>
          <w:bCs w:val="0"/>
        </w:rPr>
        <w:t>按钮，输入使用记录编号、使用者、仪器名称、时间等信息对仪器使用记录进行查询。同时，您可以对仪器使用记录进行导出和打印操作。</w:t>
      </w:r>
    </w:p>
    <w:p w:rsidR="005C0E51" w:rsidRDefault="002A1548">
      <w:pPr>
        <w:pStyle w:val="3"/>
        <w:numPr>
          <w:ilvl w:val="0"/>
          <w:numId w:val="7"/>
        </w:numPr>
        <w:spacing w:after="120" w:line="312" w:lineRule="auto"/>
        <w:rPr>
          <w:rFonts w:hint="default"/>
          <w:b w:val="0"/>
          <w:bCs w:val="0"/>
        </w:rPr>
      </w:pPr>
      <w:r>
        <w:rPr>
          <w:rFonts w:eastAsia="Arial Unicode MS"/>
          <w:b w:val="0"/>
          <w:bCs w:val="0"/>
        </w:rPr>
        <w:t>您可以点击</w:t>
      </w:r>
      <w:r>
        <w:rPr>
          <w:rFonts w:eastAsia="Arial Unicode MS"/>
          <w:b w:val="0"/>
          <w:bCs w:val="0"/>
        </w:rPr>
        <w:t>【</w:t>
      </w:r>
      <w:r>
        <w:rPr>
          <w:rFonts w:eastAsia="Arial Unicode MS"/>
          <w:b w:val="0"/>
          <w:bCs w:val="0"/>
        </w:rPr>
        <w:t>仪器预约</w:t>
      </w:r>
      <w:r>
        <w:rPr>
          <w:rFonts w:eastAsia="Arial Unicode MS"/>
          <w:b w:val="0"/>
          <w:bCs w:val="0"/>
        </w:rPr>
        <w:t>】</w:t>
      </w:r>
      <w:r>
        <w:rPr>
          <w:rFonts w:eastAsia="Arial Unicode MS"/>
          <w:b w:val="0"/>
          <w:bCs w:val="0"/>
        </w:rPr>
        <w:t>标签页，查看课题组内所有成员未来时间的预约记录，了解课题组内成员的仪器使用计划。</w:t>
      </w:r>
    </w:p>
    <w:p w:rsidR="005C0E51" w:rsidRDefault="002A1548">
      <w:pPr>
        <w:pStyle w:val="3"/>
        <w:numPr>
          <w:ilvl w:val="0"/>
          <w:numId w:val="7"/>
        </w:numPr>
        <w:spacing w:after="120" w:line="312" w:lineRule="auto"/>
        <w:rPr>
          <w:rFonts w:hint="default"/>
          <w:b w:val="0"/>
          <w:bCs w:val="0"/>
        </w:rPr>
      </w:pPr>
      <w:r>
        <w:rPr>
          <w:rFonts w:eastAsia="Arial Unicode MS"/>
          <w:b w:val="0"/>
          <w:bCs w:val="0"/>
        </w:rPr>
        <w:t>您可以点击</w:t>
      </w:r>
      <w:r>
        <w:rPr>
          <w:rFonts w:eastAsia="Arial Unicode MS"/>
          <w:b w:val="0"/>
          <w:bCs w:val="0"/>
        </w:rPr>
        <w:t>【</w:t>
      </w:r>
      <w:r>
        <w:rPr>
          <w:rFonts w:eastAsia="Arial Unicode MS"/>
          <w:b w:val="0"/>
          <w:bCs w:val="0"/>
        </w:rPr>
        <w:t>仪器收费</w:t>
      </w:r>
      <w:r>
        <w:rPr>
          <w:rFonts w:eastAsia="Arial Unicode MS"/>
          <w:b w:val="0"/>
          <w:bCs w:val="0"/>
        </w:rPr>
        <w:t>】</w:t>
      </w:r>
      <w:r>
        <w:rPr>
          <w:rFonts w:eastAsia="Arial Unicode MS"/>
          <w:b w:val="0"/>
          <w:bCs w:val="0"/>
        </w:rPr>
        <w:t>标签页，查看课题组内所有成员的仪器收费记录，您可以通过</w:t>
      </w:r>
      <w:r>
        <w:rPr>
          <w:rFonts w:eastAsia="Arial Unicode MS"/>
          <w:b w:val="0"/>
          <w:bCs w:val="0"/>
        </w:rPr>
        <w:t>【</w:t>
      </w:r>
      <w:r>
        <w:rPr>
          <w:rFonts w:eastAsia="Arial Unicode MS"/>
          <w:b w:val="0"/>
          <w:bCs w:val="0"/>
        </w:rPr>
        <w:t>搜索</w:t>
      </w:r>
      <w:r>
        <w:rPr>
          <w:rFonts w:eastAsia="Arial Unicode MS"/>
          <w:b w:val="0"/>
          <w:bCs w:val="0"/>
        </w:rPr>
        <w:t>】</w:t>
      </w:r>
      <w:r>
        <w:rPr>
          <w:rFonts w:eastAsia="Arial Unicode MS"/>
          <w:b w:val="0"/>
          <w:bCs w:val="0"/>
        </w:rPr>
        <w:t>按钮，输入使用者、仪器名称、时间等信息对仪器收费记录进行查询。同时，您可以对仪器收费记录进行导出和打印操作。</w:t>
      </w:r>
    </w:p>
    <w:p w:rsidR="005C0E51" w:rsidRDefault="002A1548">
      <w:pPr>
        <w:pStyle w:val="3"/>
        <w:numPr>
          <w:ilvl w:val="0"/>
          <w:numId w:val="7"/>
        </w:numPr>
        <w:spacing w:after="120" w:line="312" w:lineRule="auto"/>
        <w:rPr>
          <w:rFonts w:hint="default"/>
          <w:b w:val="0"/>
          <w:bCs w:val="0"/>
        </w:rPr>
      </w:pPr>
      <w:r>
        <w:rPr>
          <w:rFonts w:eastAsia="Arial Unicode MS"/>
          <w:b w:val="0"/>
          <w:bCs w:val="0"/>
        </w:rPr>
        <w:t>您可以点击</w:t>
      </w:r>
      <w:r>
        <w:rPr>
          <w:rFonts w:eastAsia="Arial Unicode MS"/>
          <w:b w:val="0"/>
          <w:bCs w:val="0"/>
        </w:rPr>
        <w:t>【</w:t>
      </w:r>
      <w:r>
        <w:rPr>
          <w:rFonts w:eastAsia="Arial Unicode MS"/>
          <w:b w:val="0"/>
          <w:bCs w:val="0"/>
        </w:rPr>
        <w:t>仪器送样</w:t>
      </w:r>
      <w:r>
        <w:rPr>
          <w:rFonts w:eastAsia="Arial Unicode MS"/>
          <w:b w:val="0"/>
          <w:bCs w:val="0"/>
        </w:rPr>
        <w:t>】</w:t>
      </w:r>
      <w:r>
        <w:rPr>
          <w:rFonts w:eastAsia="Arial Unicode MS"/>
          <w:b w:val="0"/>
          <w:bCs w:val="0"/>
        </w:rPr>
        <w:t>标签页，查看课题组内所有成员的仪器送样记录，您可以通过</w:t>
      </w:r>
      <w:r>
        <w:rPr>
          <w:rFonts w:eastAsia="Arial Unicode MS"/>
          <w:b w:val="0"/>
          <w:bCs w:val="0"/>
        </w:rPr>
        <w:t>【</w:t>
      </w:r>
      <w:r>
        <w:rPr>
          <w:rFonts w:eastAsia="Arial Unicode MS"/>
          <w:b w:val="0"/>
          <w:bCs w:val="0"/>
        </w:rPr>
        <w:t>搜索</w:t>
      </w:r>
      <w:r>
        <w:rPr>
          <w:rFonts w:eastAsia="Arial Unicode MS"/>
          <w:b w:val="0"/>
          <w:bCs w:val="0"/>
        </w:rPr>
        <w:t>】</w:t>
      </w:r>
      <w:r>
        <w:rPr>
          <w:rFonts w:eastAsia="Arial Unicode MS"/>
          <w:b w:val="0"/>
          <w:bCs w:val="0"/>
        </w:rPr>
        <w:t>按钮，输入送样记录编号、仪器名称、送样时间、状态等信息对仪器送样记录进行查询。同时，您可以对仪器送样记录进行导出和打印操作。</w:t>
      </w:r>
    </w:p>
    <w:p w:rsidR="005C0E51" w:rsidRDefault="002A1548">
      <w:pPr>
        <w:pStyle w:val="3"/>
        <w:numPr>
          <w:ilvl w:val="0"/>
          <w:numId w:val="7"/>
        </w:numPr>
        <w:spacing w:after="120" w:line="312" w:lineRule="auto"/>
        <w:rPr>
          <w:rFonts w:hint="default"/>
          <w:b w:val="0"/>
          <w:bCs w:val="0"/>
        </w:rPr>
      </w:pPr>
      <w:r>
        <w:rPr>
          <w:rFonts w:eastAsia="Arial Unicode MS"/>
          <w:b w:val="0"/>
          <w:bCs w:val="0"/>
        </w:rPr>
        <w:t>您可以点击</w:t>
      </w:r>
      <w:r>
        <w:rPr>
          <w:rFonts w:eastAsia="Arial Unicode MS"/>
          <w:b w:val="0"/>
          <w:bCs w:val="0"/>
        </w:rPr>
        <w:t>【</w:t>
      </w:r>
      <w:r>
        <w:rPr>
          <w:rFonts w:eastAsia="Arial Unicode MS"/>
          <w:b w:val="0"/>
          <w:bCs w:val="0"/>
        </w:rPr>
        <w:t>财务</w:t>
      </w:r>
      <w:r>
        <w:rPr>
          <w:rFonts w:eastAsia="Arial Unicode MS"/>
          <w:b w:val="0"/>
          <w:bCs w:val="0"/>
        </w:rPr>
        <w:t>】</w:t>
      </w:r>
      <w:r>
        <w:rPr>
          <w:rFonts w:eastAsia="Arial Unicode MS"/>
          <w:b w:val="0"/>
          <w:bCs w:val="0"/>
        </w:rPr>
        <w:t>标签页，查看课题组的财务情况，您可以通过</w:t>
      </w:r>
      <w:r>
        <w:rPr>
          <w:rFonts w:eastAsia="Arial Unicode MS"/>
          <w:b w:val="0"/>
          <w:bCs w:val="0"/>
        </w:rPr>
        <w:t>【</w:t>
      </w:r>
      <w:r>
        <w:rPr>
          <w:rFonts w:eastAsia="Arial Unicode MS"/>
          <w:b w:val="0"/>
          <w:bCs w:val="0"/>
        </w:rPr>
        <w:t>概要</w:t>
      </w:r>
      <w:r>
        <w:rPr>
          <w:rFonts w:eastAsia="Arial Unicode MS"/>
          <w:b w:val="0"/>
          <w:bCs w:val="0"/>
        </w:rPr>
        <w:t>】</w:t>
      </w:r>
      <w:r>
        <w:rPr>
          <w:rFonts w:eastAsia="Arial Unicode MS"/>
          <w:b w:val="0"/>
          <w:bCs w:val="0"/>
        </w:rPr>
        <w:t>了解课题组财务的总支出和剩余金额，如果您想要了解更多的财务收支情况，您可以通过</w:t>
      </w:r>
      <w:r>
        <w:rPr>
          <w:rFonts w:eastAsia="Arial Unicode MS"/>
          <w:b w:val="0"/>
          <w:bCs w:val="0"/>
        </w:rPr>
        <w:t>【</w:t>
      </w:r>
      <w:r>
        <w:rPr>
          <w:rFonts w:eastAsia="Arial Unicode MS"/>
          <w:b w:val="0"/>
          <w:bCs w:val="0"/>
        </w:rPr>
        <w:t>财务</w:t>
      </w:r>
      <w:r>
        <w:rPr>
          <w:rFonts w:eastAsia="Arial Unicode MS"/>
          <w:b w:val="0"/>
          <w:bCs w:val="0"/>
        </w:rPr>
        <w:t>】</w:t>
      </w:r>
      <w:proofErr w:type="gramStart"/>
      <w:r>
        <w:rPr>
          <w:rFonts w:eastAsia="Arial Unicode MS"/>
          <w:b w:val="0"/>
          <w:bCs w:val="0"/>
        </w:rPr>
        <w:t>标签页下的</w:t>
      </w:r>
      <w:proofErr w:type="gramEnd"/>
      <w:r>
        <w:rPr>
          <w:rFonts w:eastAsia="Arial Unicode MS"/>
          <w:b w:val="0"/>
          <w:bCs w:val="0"/>
        </w:rPr>
        <w:t>【</w:t>
      </w:r>
      <w:r>
        <w:rPr>
          <w:rFonts w:eastAsia="Arial Unicode MS"/>
          <w:b w:val="0"/>
          <w:bCs w:val="0"/>
        </w:rPr>
        <w:t>明细</w:t>
      </w:r>
      <w:r>
        <w:rPr>
          <w:rFonts w:eastAsia="Arial Unicode MS"/>
          <w:b w:val="0"/>
          <w:bCs w:val="0"/>
        </w:rPr>
        <w:t>】</w:t>
      </w:r>
      <w:r>
        <w:rPr>
          <w:rFonts w:eastAsia="Arial Unicode MS"/>
          <w:b w:val="0"/>
          <w:bCs w:val="0"/>
        </w:rPr>
        <w:t>查看课题组财务的每一笔收支记录，并可以进行明细的导出和打印操作。</w:t>
      </w:r>
    </w:p>
    <w:p w:rsidR="005C0E51" w:rsidRDefault="002A1548">
      <w:pPr>
        <w:pStyle w:val="Body"/>
        <w:spacing w:after="120" w:line="312" w:lineRule="auto"/>
      </w:pPr>
      <w:r>
        <w:rPr>
          <w:rFonts w:ascii="Arial Unicode MS" w:eastAsia="Arial Unicode MS" w:hAnsi="Arial Unicode MS" w:cs="Arial Unicode MS"/>
        </w:rPr>
        <w:br w:type="page"/>
      </w:r>
    </w:p>
    <w:p w:rsidR="005C0E51" w:rsidRDefault="002A1548">
      <w:pPr>
        <w:pStyle w:val="a7"/>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jc w:val="center"/>
      </w:pPr>
      <w:bookmarkStart w:id="14" w:name="_Toc13"/>
      <w:r>
        <w:rPr>
          <w:rFonts w:ascii="Arial Unicode MS" w:eastAsia="Arial Unicode MS" w:hAnsi="Arial Unicode MS" w:cs="Arial Unicode MS" w:hint="eastAsia"/>
          <w:b w:val="0"/>
          <w:bCs w:val="0"/>
        </w:rPr>
        <w:lastRenderedPageBreak/>
        <w:t>第</w:t>
      </w:r>
      <w:r>
        <w:rPr>
          <w:rFonts w:ascii="Arial Unicode MS" w:eastAsia="Arial Unicode MS" w:hAnsi="Arial Unicode MS" w:cs="Arial Unicode MS" w:hint="eastAsia"/>
          <w:b w:val="0"/>
          <w:bCs w:val="0"/>
          <w:lang w:val="zh-CN"/>
        </w:rPr>
        <w:t>四</w:t>
      </w:r>
      <w:r>
        <w:rPr>
          <w:rFonts w:ascii="Arial Unicode MS" w:eastAsia="Arial Unicode MS" w:hAnsi="Arial Unicode MS" w:cs="Arial Unicode MS" w:hint="eastAsia"/>
          <w:b w:val="0"/>
          <w:bCs w:val="0"/>
        </w:rPr>
        <w:t>章</w:t>
      </w:r>
      <w:r>
        <w:t xml:space="preserve">    </w:t>
      </w:r>
      <w:r>
        <w:rPr>
          <w:rFonts w:ascii="Arial Unicode MS" w:eastAsia="Arial Unicode MS" w:hAnsi="Arial Unicode MS" w:cs="Arial Unicode MS" w:hint="eastAsia"/>
          <w:b w:val="0"/>
          <w:bCs w:val="0"/>
          <w:lang w:val="zh-CN"/>
        </w:rPr>
        <w:t>仪器预约使用</w:t>
      </w:r>
      <w:bookmarkEnd w:id="14"/>
    </w:p>
    <w:p w:rsidR="005C0E51" w:rsidRDefault="002A1548">
      <w:pPr>
        <w:pStyle w:val="2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rPr>
          <w:sz w:val="28"/>
          <w:szCs w:val="28"/>
        </w:rPr>
      </w:pPr>
      <w:bookmarkStart w:id="15" w:name="_Toc14"/>
      <w:r>
        <w:rPr>
          <w:rFonts w:ascii="Arial Unicode MS" w:eastAsia="Arial Unicode MS" w:hAnsi="Arial Unicode MS" w:cs="Arial Unicode MS" w:hint="eastAsia"/>
          <w:b w:val="0"/>
          <w:bCs w:val="0"/>
          <w:sz w:val="28"/>
          <w:szCs w:val="28"/>
          <w:lang w:val="zh-CN"/>
        </w:rPr>
        <w:t>一、查找仪器设备</w:t>
      </w:r>
      <w:bookmarkEnd w:id="15"/>
    </w:p>
    <w:p w:rsidR="005C0E51" w:rsidRDefault="002A1548">
      <w:pPr>
        <w:pStyle w:val="a8"/>
        <w:keepNext/>
        <w:numPr>
          <w:ilvl w:val="0"/>
          <w:numId w:val="12"/>
        </w:numPr>
        <w:spacing w:after="120" w:line="312" w:lineRule="auto"/>
        <w:outlineLvl w:val="2"/>
        <w:rPr>
          <w:sz w:val="24"/>
          <w:szCs w:val="24"/>
        </w:rPr>
      </w:pPr>
      <w:r>
        <w:rPr>
          <w:rFonts w:ascii="Arial Unicode MS" w:hAnsi="Arial Unicode MS" w:hint="eastAsia"/>
          <w:sz w:val="24"/>
          <w:szCs w:val="24"/>
        </w:rPr>
        <w:t>您可以在个人信息的关注页面看到自己关注的仪器；</w:t>
      </w:r>
      <w:r>
        <w:rPr>
          <w:noProof/>
          <w:sz w:val="24"/>
          <w:szCs w:val="24"/>
          <w:lang w:val="en-US"/>
        </w:rPr>
        <w:drawing>
          <wp:anchor distT="76200" distB="76200" distL="76200" distR="76200" simplePos="0" relativeHeight="251659264" behindDoc="0" locked="0" layoutInCell="1" allowOverlap="1">
            <wp:simplePos x="0" y="0"/>
            <wp:positionH relativeFrom="margin">
              <wp:posOffset>-6350</wp:posOffset>
            </wp:positionH>
            <wp:positionV relativeFrom="line">
              <wp:posOffset>253937</wp:posOffset>
            </wp:positionV>
            <wp:extent cx="6120057" cy="3687930"/>
            <wp:effectExtent l="0" t="0" r="0" b="0"/>
            <wp:wrapTopAndBottom distT="76200" distB="762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屏幕快照 2015-09-18 上午11.32.21.png"/>
                    <pic:cNvPicPr>
                      <a:picLocks noChangeAspect="1"/>
                    </pic:cNvPicPr>
                  </pic:nvPicPr>
                  <pic:blipFill>
                    <a:blip r:embed="rId17">
                      <a:extLst/>
                    </a:blip>
                    <a:stretch>
                      <a:fillRect/>
                    </a:stretch>
                  </pic:blipFill>
                  <pic:spPr>
                    <a:xfrm>
                      <a:off x="0" y="0"/>
                      <a:ext cx="6120057" cy="3687930"/>
                    </a:xfrm>
                    <a:prstGeom prst="rect">
                      <a:avLst/>
                    </a:prstGeom>
                    <a:ln w="12700" cap="flat">
                      <a:noFill/>
                      <a:miter lim="400000"/>
                    </a:ln>
                    <a:effectLst/>
                  </pic:spPr>
                </pic:pic>
              </a:graphicData>
            </a:graphic>
          </wp:anchor>
        </w:drawing>
      </w:r>
    </w:p>
    <w:p w:rsidR="005C0E51" w:rsidRDefault="002A1548">
      <w:pPr>
        <w:pStyle w:val="a8"/>
        <w:keepNext/>
        <w:numPr>
          <w:ilvl w:val="0"/>
          <w:numId w:val="12"/>
        </w:numPr>
        <w:spacing w:after="120" w:line="312" w:lineRule="auto"/>
        <w:outlineLvl w:val="2"/>
        <w:rPr>
          <w:sz w:val="24"/>
          <w:szCs w:val="24"/>
        </w:rPr>
      </w:pPr>
      <w:r>
        <w:rPr>
          <w:rFonts w:ascii="Arial Unicode MS" w:hAnsi="Arial Unicode MS" w:hint="eastAsia"/>
          <w:sz w:val="24"/>
          <w:szCs w:val="24"/>
        </w:rPr>
        <w:t>您可以通过仪器列表进行仪器的查找及其他可在列表操作的内容：</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sz w:val="24"/>
          <w:szCs w:val="24"/>
        </w:rPr>
      </w:pPr>
      <w:r>
        <w:rPr>
          <w:sz w:val="24"/>
          <w:szCs w:val="24"/>
        </w:rPr>
        <w:t>2-1</w:t>
      </w:r>
      <w:r>
        <w:rPr>
          <w:sz w:val="24"/>
          <w:szCs w:val="24"/>
        </w:rPr>
        <w:tab/>
      </w:r>
      <w:r>
        <w:rPr>
          <w:rFonts w:ascii="Arial Unicode MS" w:hAnsi="Arial Unicode MS" w:hint="eastAsia"/>
          <w:sz w:val="24"/>
          <w:szCs w:val="24"/>
        </w:rPr>
        <w:t>您可以在页面左边栏点击【仪器目录】按钮，进入仪器列表页面。</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sz w:val="24"/>
          <w:szCs w:val="24"/>
        </w:rPr>
      </w:pPr>
      <w:r>
        <w:rPr>
          <w:sz w:val="24"/>
          <w:szCs w:val="24"/>
        </w:rPr>
        <w:t>2-</w:t>
      </w:r>
      <w:r>
        <w:rPr>
          <w:sz w:val="24"/>
          <w:szCs w:val="24"/>
        </w:rPr>
        <w:t>2</w:t>
      </w:r>
      <w:r>
        <w:rPr>
          <w:sz w:val="24"/>
          <w:szCs w:val="24"/>
        </w:rPr>
        <w:tab/>
      </w:r>
      <w:r>
        <w:rPr>
          <w:rFonts w:ascii="Arial Unicode MS" w:hAnsi="Arial Unicode MS" w:hint="eastAsia"/>
          <w:kern w:val="2"/>
          <w:sz w:val="24"/>
          <w:szCs w:val="24"/>
          <w:lang w:val="en-US"/>
        </w:rPr>
        <w:t>在仪器列表中，您可以查看到所有仪器的基本信息，包括</w:t>
      </w:r>
      <w:r>
        <w:rPr>
          <w:rFonts w:ascii="Arial Unicode MS" w:hAnsi="Arial Unicode MS" w:hint="eastAsia"/>
          <w:kern w:val="2"/>
          <w:sz w:val="24"/>
          <w:szCs w:val="24"/>
          <w:lang w:val="en-US"/>
        </w:rPr>
        <w:t>【</w:t>
      </w:r>
      <w:r>
        <w:rPr>
          <w:rFonts w:ascii="Arial Unicode MS" w:hAnsi="Arial Unicode MS" w:hint="eastAsia"/>
          <w:kern w:val="2"/>
          <w:sz w:val="24"/>
          <w:szCs w:val="24"/>
          <w:lang w:val="en-US"/>
        </w:rPr>
        <w:t>正常设备】、</w:t>
      </w:r>
      <w:r>
        <w:rPr>
          <w:rFonts w:ascii="Arial Unicode MS" w:hAnsi="Arial Unicode MS" w:hint="eastAsia"/>
          <w:kern w:val="2"/>
          <w:sz w:val="24"/>
          <w:szCs w:val="24"/>
          <w:lang w:val="en-US"/>
        </w:rPr>
        <w:t>【</w:t>
      </w:r>
      <w:r>
        <w:rPr>
          <w:rFonts w:ascii="Arial Unicode MS" w:hAnsi="Arial Unicode MS" w:hint="eastAsia"/>
          <w:kern w:val="2"/>
          <w:sz w:val="24"/>
          <w:szCs w:val="24"/>
          <w:lang w:val="en-US"/>
        </w:rPr>
        <w:t>故障设备】、</w:t>
      </w:r>
      <w:r>
        <w:rPr>
          <w:rFonts w:ascii="Arial Unicode MS" w:hAnsi="Arial Unicode MS" w:hint="eastAsia"/>
          <w:kern w:val="2"/>
          <w:sz w:val="24"/>
          <w:szCs w:val="24"/>
          <w:lang w:val="en-US"/>
        </w:rPr>
        <w:t>【</w:t>
      </w:r>
      <w:r>
        <w:rPr>
          <w:rFonts w:ascii="Arial Unicode MS" w:hAnsi="Arial Unicode MS" w:hint="eastAsia"/>
          <w:kern w:val="2"/>
          <w:sz w:val="24"/>
          <w:szCs w:val="24"/>
          <w:lang w:val="en-US"/>
        </w:rPr>
        <w:t>废弃设备】；在</w:t>
      </w:r>
      <w:r>
        <w:rPr>
          <w:rFonts w:ascii="Arial Unicode MS" w:hAnsi="Arial Unicode MS" w:hint="eastAsia"/>
          <w:kern w:val="2"/>
          <w:sz w:val="24"/>
          <w:szCs w:val="24"/>
          <w:lang w:val="en-US"/>
        </w:rPr>
        <w:t>【</w:t>
      </w:r>
      <w:r>
        <w:rPr>
          <w:rFonts w:ascii="Arial Unicode MS" w:hAnsi="Arial Unicode MS" w:hint="eastAsia"/>
          <w:kern w:val="2"/>
          <w:sz w:val="24"/>
          <w:szCs w:val="24"/>
          <w:lang w:val="en-US"/>
        </w:rPr>
        <w:t>故障设备】和</w:t>
      </w:r>
      <w:r>
        <w:rPr>
          <w:rFonts w:ascii="Arial Unicode MS" w:hAnsi="Arial Unicode MS" w:hint="eastAsia"/>
          <w:kern w:val="2"/>
          <w:sz w:val="24"/>
          <w:szCs w:val="24"/>
          <w:lang w:val="en-US"/>
        </w:rPr>
        <w:t>【</w:t>
      </w:r>
      <w:r>
        <w:rPr>
          <w:rFonts w:ascii="Arial Unicode MS" w:hAnsi="Arial Unicode MS" w:hint="eastAsia"/>
          <w:kern w:val="2"/>
          <w:sz w:val="24"/>
          <w:szCs w:val="24"/>
          <w:lang w:val="en-US"/>
        </w:rPr>
        <w:t>废弃设备】中的仪器，您将不能进行仪器的预约和送样。</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sz w:val="24"/>
          <w:szCs w:val="24"/>
        </w:rPr>
      </w:pPr>
      <w:r>
        <w:rPr>
          <w:sz w:val="24"/>
          <w:szCs w:val="24"/>
        </w:rPr>
        <w:t>2-</w:t>
      </w:r>
      <w:r>
        <w:rPr>
          <w:sz w:val="24"/>
          <w:szCs w:val="24"/>
        </w:rPr>
        <w:t>3</w:t>
      </w:r>
      <w:r>
        <w:rPr>
          <w:sz w:val="24"/>
          <w:szCs w:val="24"/>
        </w:rPr>
        <w:tab/>
      </w:r>
      <w:r>
        <w:rPr>
          <w:rFonts w:ascii="Arial Unicode MS" w:hAnsi="Arial Unicode MS" w:hint="eastAsia"/>
          <w:sz w:val="24"/>
          <w:szCs w:val="24"/>
        </w:rPr>
        <w:t>在列表的左上角点击【搜索】按钮，在弹出的搜索框中输入搜索条件从而进行仪器查找。</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outlineLvl w:val="2"/>
        <w:rPr>
          <w:kern w:val="2"/>
          <w:sz w:val="24"/>
          <w:szCs w:val="24"/>
          <w:lang w:val="en-US"/>
        </w:rPr>
      </w:pPr>
      <w:r>
        <w:rPr>
          <w:rFonts w:ascii="Arial Unicode MS" w:hAnsi="Arial Unicode MS" w:hint="eastAsia"/>
          <w:sz w:val="24"/>
          <w:szCs w:val="24"/>
        </w:rPr>
        <w:t>搜索条件有：组织机构、分类标签、仪器名称、放置地点（楼宇、房间号）、仪器编号、控制、共享、当前使用者、联系人、主要测试和研究领域。</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sz w:val="24"/>
          <w:szCs w:val="24"/>
        </w:rPr>
      </w:pPr>
      <w:r>
        <w:rPr>
          <w:sz w:val="24"/>
          <w:szCs w:val="24"/>
        </w:rPr>
        <w:lastRenderedPageBreak/>
        <w:t>2-</w:t>
      </w:r>
      <w:r>
        <w:rPr>
          <w:sz w:val="24"/>
          <w:szCs w:val="24"/>
        </w:rPr>
        <w:t>4</w:t>
      </w:r>
      <w:r>
        <w:rPr>
          <w:sz w:val="24"/>
          <w:szCs w:val="24"/>
        </w:rPr>
        <w:tab/>
      </w:r>
      <w:r>
        <w:rPr>
          <w:rFonts w:ascii="Arial Unicode MS" w:hAnsi="Arial Unicode MS" w:hint="eastAsia"/>
          <w:sz w:val="24"/>
          <w:szCs w:val="24"/>
        </w:rPr>
        <w:t>控制方式说明</w:t>
      </w:r>
      <w:r>
        <w:rPr>
          <w:noProof/>
          <w:sz w:val="24"/>
          <w:szCs w:val="24"/>
          <w:lang w:val="en-US"/>
        </w:rPr>
        <mc:AlternateContent>
          <mc:Choice Requires="wpg">
            <w:drawing>
              <wp:anchor distT="152400" distB="152400" distL="152400" distR="152400" simplePos="0" relativeHeight="251660288" behindDoc="0" locked="0" layoutInCell="1" allowOverlap="1">
                <wp:simplePos x="0" y="0"/>
                <wp:positionH relativeFrom="margin">
                  <wp:posOffset>642619</wp:posOffset>
                </wp:positionH>
                <wp:positionV relativeFrom="line">
                  <wp:posOffset>333604</wp:posOffset>
                </wp:positionV>
                <wp:extent cx="1532609" cy="680128"/>
                <wp:effectExtent l="0" t="0" r="0" b="0"/>
                <wp:wrapTopAndBottom distT="152400" distB="152400"/>
                <wp:docPr id="1073741839" name="officeArt object"/>
                <wp:cNvGraphicFramePr/>
                <a:graphic xmlns:a="http://schemas.openxmlformats.org/drawingml/2006/main">
                  <a:graphicData uri="http://schemas.microsoft.com/office/word/2010/wordprocessingGroup">
                    <wpg:wgp>
                      <wpg:cNvGrpSpPr/>
                      <wpg:grpSpPr>
                        <a:xfrm>
                          <a:off x="0" y="0"/>
                          <a:ext cx="1532609" cy="680128"/>
                          <a:chOff x="0" y="0"/>
                          <a:chExt cx="1532608" cy="680127"/>
                        </a:xfrm>
                      </wpg:grpSpPr>
                      <pic:pic xmlns:pic="http://schemas.openxmlformats.org/drawingml/2006/picture">
                        <pic:nvPicPr>
                          <pic:cNvPr id="1073741835" name="Picture 8.png"/>
                          <pic:cNvPicPr>
                            <a:picLocks noChangeAspect="1"/>
                          </pic:cNvPicPr>
                        </pic:nvPicPr>
                        <pic:blipFill>
                          <a:blip r:embed="rId18">
                            <a:extLst/>
                          </a:blip>
                          <a:stretch>
                            <a:fillRect/>
                          </a:stretch>
                        </pic:blipFill>
                        <pic:spPr>
                          <a:xfrm>
                            <a:off x="0" y="0"/>
                            <a:ext cx="329227" cy="329227"/>
                          </a:xfrm>
                          <a:prstGeom prst="rect">
                            <a:avLst/>
                          </a:prstGeom>
                          <a:ln w="12700" cap="flat">
                            <a:noFill/>
                            <a:miter lim="400000"/>
                          </a:ln>
                          <a:effectLst/>
                        </pic:spPr>
                      </pic:pic>
                      <pic:pic xmlns:pic="http://schemas.openxmlformats.org/drawingml/2006/picture">
                        <pic:nvPicPr>
                          <pic:cNvPr id="1073741836" name="Picture 6.png"/>
                          <pic:cNvPicPr>
                            <a:picLocks noChangeAspect="1"/>
                          </pic:cNvPicPr>
                        </pic:nvPicPr>
                        <pic:blipFill>
                          <a:blip r:embed="rId19">
                            <a:extLst/>
                          </a:blip>
                          <a:stretch>
                            <a:fillRect/>
                          </a:stretch>
                        </pic:blipFill>
                        <pic:spPr>
                          <a:xfrm>
                            <a:off x="0" y="420048"/>
                            <a:ext cx="326957" cy="260080"/>
                          </a:xfrm>
                          <a:prstGeom prst="rect">
                            <a:avLst/>
                          </a:prstGeom>
                          <a:ln w="12700" cap="flat">
                            <a:noFill/>
                            <a:miter lim="400000"/>
                          </a:ln>
                          <a:effectLst/>
                        </pic:spPr>
                      </pic:pic>
                      <wps:wsp>
                        <wps:cNvPr id="1073741837" name="Shape 1073741837"/>
                        <wps:cNvSpPr txBox="1"/>
                        <wps:spPr>
                          <a:xfrm>
                            <a:off x="454106" y="56763"/>
                            <a:ext cx="1078503" cy="215701"/>
                          </a:xfrm>
                          <a:prstGeom prst="rect">
                            <a:avLst/>
                          </a:prstGeom>
                          <a:noFill/>
                          <a:ln w="12700" cap="flat">
                            <a:noFill/>
                            <a:miter lim="400000"/>
                          </a:ln>
                          <a:effectLst/>
                        </wps:spPr>
                        <wps:txbx>
                          <w:txbxContent>
                            <w:p w:rsidR="005C0E51" w:rsidRDefault="002A1548">
                              <w:pPr>
                                <w:pStyle w:val="a8"/>
                              </w:pPr>
                              <w:r>
                                <w:rPr>
                                  <w:rFonts w:ascii="Arial Unicode MS" w:hAnsi="Arial Unicode MS" w:hint="eastAsia"/>
                                  <w:sz w:val="24"/>
                                  <w:szCs w:val="24"/>
                                </w:rPr>
                                <w:t>电源控制器控制</w:t>
                              </w:r>
                            </w:p>
                          </w:txbxContent>
                        </wps:txbx>
                        <wps:bodyPr wrap="square" lIns="0" tIns="0" rIns="0" bIns="0" numCol="1" anchor="t">
                          <a:noAutofit/>
                        </wps:bodyPr>
                      </wps:wsp>
                      <wps:wsp>
                        <wps:cNvPr id="1073741838" name="Shape 1073741838"/>
                        <wps:cNvSpPr txBox="1"/>
                        <wps:spPr>
                          <a:xfrm>
                            <a:off x="454106" y="442753"/>
                            <a:ext cx="1078503" cy="215701"/>
                          </a:xfrm>
                          <a:prstGeom prst="rect">
                            <a:avLst/>
                          </a:prstGeom>
                          <a:noFill/>
                          <a:ln w="12700" cap="flat">
                            <a:noFill/>
                            <a:miter lim="400000"/>
                          </a:ln>
                          <a:effectLst/>
                        </wps:spPr>
                        <wps:txbx>
                          <w:txbxContent>
                            <w:p w:rsidR="005C0E51" w:rsidRDefault="002A1548">
                              <w:pPr>
                                <w:pStyle w:val="a8"/>
                              </w:pPr>
                              <w:r>
                                <w:rPr>
                                  <w:rFonts w:ascii="Arial Unicode MS" w:hAnsi="Arial Unicode MS" w:hint="eastAsia"/>
                                  <w:sz w:val="24"/>
                                  <w:szCs w:val="24"/>
                                </w:rPr>
                                <w:t>电脑登录控制</w:t>
                              </w:r>
                            </w:p>
                          </w:txbxContent>
                        </wps:txbx>
                        <wps:bodyPr wrap="square" lIns="0" tIns="0" rIns="0" bIns="0" numCol="1" anchor="t">
                          <a:noAutofit/>
                        </wps:bodyPr>
                      </wps:wsp>
                    </wpg:wgp>
                  </a:graphicData>
                </a:graphic>
              </wp:anchor>
            </w:drawing>
          </mc:Choice>
          <mc:Fallback>
            <w:pict>
              <v:group id="officeArt object" o:spid="_x0000_s1026" style="position:absolute;left:0;text-align:left;margin-left:50.6pt;margin-top:26.25pt;width:120.7pt;height:53.55pt;z-index:251660288;mso-wrap-distance-left:12pt;mso-wrap-distance-top:12pt;mso-wrap-distance-right:12pt;mso-wrap-distance-bottom:12pt;mso-position-horizontal-relative:margin;mso-position-vertical-relative:line" coordsize="15326,6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png" o:spid="_x0000_s1027" type="#_x0000_t75" style="position:absolute;width:3292;height:3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ZMcXHAAAA4wAAAA8AAABkcnMvZG93bnJldi54bWxET0trwkAQvhf6H5Yp9FY3vmPqKmIVSsVD&#10;Uy/exuw0CWZnw+6q6b/vFoQe53vPfNmZRlzJ+dqygn4vAUFcWF1zqeDwtX1JQfiArLGxTAp+yMNy&#10;8fgwx0zbG3/SNQ+liCHsM1RQhdBmUvqiIoO+Z1viyH1bZzDE05VSO7zFcNPIQZJMpMGaY0OFLa0r&#10;Ks75xSg4fmx2b/nkVMzYpQ4bszeHU1Dq+albvYII1IV/8d39ruP8ZDqcjvrpcAx/P0UA5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VZMcXHAAAA4wAAAA8AAAAAAAAAAAAA&#10;AAAAnwIAAGRycy9kb3ducmV2LnhtbFBLBQYAAAAABAAEAPcAAACTAwAAAAA=&#10;" strokeweight="1pt">
                  <v:stroke miterlimit="4"/>
                  <v:imagedata r:id="rId20" o:title=""/>
                  <v:path arrowok="t"/>
                </v:shape>
                <v:shape id="Picture 6.png" o:spid="_x0000_s1028" type="#_x0000_t75" style="position:absolute;top:4200;width:3269;height:2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RN2DEAAAA4wAAAA8AAABkcnMvZG93bnJldi54bWxET19rwjAQfx/4HcIJvshM1BKlGkUGw73q&#10;+gFuza0tNpfSRNt9+0UY7PF+/29/HF0rHtSHxrOB5UKBIC69bbgyUHy+v25BhIhssfVMBn4owPEw&#10;edljbv3AF3pcYyVSCIccDdQxdrmUoazJYVj4jjhx3753GNPZV9L2OKRw18qVUlo6bDg11NjRW03l&#10;7Xp3BoavOQ/FRXN5V/qskbPTnDNjZtPxtAMRaYz/4j/3h03z1Wa9yZbbtYbnTwkAe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5RN2DEAAAA4wAAAA8AAAAAAAAAAAAAAAAA&#10;nwIAAGRycy9kb3ducmV2LnhtbFBLBQYAAAAABAAEAPcAAACQAwAAAAA=&#10;" strokeweight="1pt">
                  <v:stroke miterlimit="4"/>
                  <v:imagedata r:id="rId21" o:title=""/>
                  <v:path arrowok="t"/>
                </v:shape>
                <v:shapetype id="_x0000_t202" coordsize="21600,21600" o:spt="202" path="m,l,21600r21600,l21600,xe">
                  <v:stroke joinstyle="miter"/>
                  <v:path gradientshapeok="t" o:connecttype="rect"/>
                </v:shapetype>
                <v:shape id="Shape 1073741837" o:spid="_x0000_s1029" type="#_x0000_t202" style="position:absolute;left:4541;top:567;width:10785;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gMcA&#10;AADjAAAADwAAAGRycy9kb3ducmV2LnhtbERPzWrCQBC+F3yHZQRvdWPSNhJdQ6kIYqUQ24PHITtN&#10;QrOzIbvG+PZdodDjfP+zzkfTioF611hWsJhHIIhLqxuuFHx97h6XIJxH1thaJgU3cpBvJg9rzLS9&#10;ckHDyVcihLDLUEHtfZdJ6cqaDLq57YgD9217gz6cfSV1j9cQbloZR9GLNNhwaKixo7eayp/TxSg4&#10;FHh8x+I5to1x+ryXH7etJaVm0/F1BcLT6P/Ff+69DvOjNEmfFsskhftPAQC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ccoDHAAAA4wAAAA8AAAAAAAAAAAAAAAAAmAIAAGRy&#10;cy9kb3ducmV2LnhtbFBLBQYAAAAABAAEAPUAAACMAwAAAAA=&#10;" filled="f" stroked="f" strokeweight="1pt">
                  <v:stroke miterlimit="4"/>
                  <v:textbox inset="0,0,0,0">
                    <w:txbxContent>
                      <w:p w:rsidR="005C0E51" w:rsidRDefault="002A1548">
                        <w:pPr>
                          <w:pStyle w:val="a8"/>
                        </w:pPr>
                        <w:r>
                          <w:rPr>
                            <w:rFonts w:ascii="Arial Unicode MS" w:hAnsi="Arial Unicode MS" w:hint="eastAsia"/>
                            <w:sz w:val="24"/>
                            <w:szCs w:val="24"/>
                          </w:rPr>
                          <w:t>电源控制器控制</w:t>
                        </w:r>
                      </w:p>
                    </w:txbxContent>
                  </v:textbox>
                </v:shape>
                <v:shape id="Shape 1073741838" o:spid="_x0000_s1030" type="#_x0000_t202" style="position:absolute;left:4541;top:4427;width:10785;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Pm8soA&#10;AADjAAAADwAAAGRycy9kb3ducmV2LnhtbESPQWvCQBCF74L/YZlCb7pRa5U0G5GWgtRSiPXgcchO&#10;k9DsbMhuNf77zkHwOPPevPdNthlcq87Uh8azgdk0AUVcettwZeD4/T5ZgwoR2WLrmQxcKcAmH48y&#10;TK2/cEHnQ6yUhHBI0UAdY5dqHcqaHIap74hF+/G9wyhjX2nb40XCXavnSfKsHTYsDTV29FpT+Xv4&#10;cwY+CvzcY7Gc+8YFe9rpr+ubJ2MeH4btC6hIQ7ybb9c7K/jJarF6mq0XAi0/yQJ0/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vD5vLKAAAA4wAAAA8AAAAAAAAAAAAAAAAAmAIA&#10;AGRycy9kb3ducmV2LnhtbFBLBQYAAAAABAAEAPUAAACPAwAAAAA=&#10;" filled="f" stroked="f" strokeweight="1pt">
                  <v:stroke miterlimit="4"/>
                  <v:textbox inset="0,0,0,0">
                    <w:txbxContent>
                      <w:p w:rsidR="005C0E51" w:rsidRDefault="002A1548">
                        <w:pPr>
                          <w:pStyle w:val="a8"/>
                        </w:pPr>
                        <w:r>
                          <w:rPr>
                            <w:rFonts w:ascii="Arial Unicode MS" w:hAnsi="Arial Unicode MS" w:hint="eastAsia"/>
                            <w:sz w:val="24"/>
                            <w:szCs w:val="24"/>
                          </w:rPr>
                          <w:t>电脑登录控制</w:t>
                        </w:r>
                      </w:p>
                    </w:txbxContent>
                  </v:textbox>
                </v:shape>
                <w10:wrap type="topAndBottom" anchorx="margin" anchory="line"/>
              </v:group>
            </w:pict>
          </mc:Fallback>
        </mc:AlternateContent>
      </w:r>
    </w:p>
    <w:p w:rsidR="005C0E51" w:rsidRDefault="002A1548">
      <w:pPr>
        <w:pStyle w:val="a8"/>
        <w:widowControl w:val="0"/>
        <w:numPr>
          <w:ilvl w:val="0"/>
          <w:numId w:val="13"/>
        </w:numPr>
        <w:spacing w:after="120" w:line="312" w:lineRule="auto"/>
        <w:rPr>
          <w:kern w:val="2"/>
          <w:sz w:val="24"/>
          <w:szCs w:val="24"/>
          <w:lang w:val="en-US"/>
        </w:rPr>
      </w:pPr>
      <w:r>
        <w:rPr>
          <w:rFonts w:ascii="Arial Unicode MS" w:hAnsi="Arial Unicode MS" w:hint="eastAsia"/>
          <w:kern w:val="2"/>
          <w:sz w:val="24"/>
          <w:szCs w:val="24"/>
          <w:lang w:val="en-US"/>
        </w:rPr>
        <w:t>图标为绿色：表示设备正常联网并处于使用中；</w:t>
      </w:r>
    </w:p>
    <w:p w:rsidR="005C0E51" w:rsidRDefault="002A1548">
      <w:pPr>
        <w:pStyle w:val="a8"/>
        <w:widowControl w:val="0"/>
        <w:numPr>
          <w:ilvl w:val="0"/>
          <w:numId w:val="13"/>
        </w:numPr>
        <w:spacing w:after="120" w:line="312" w:lineRule="auto"/>
        <w:rPr>
          <w:kern w:val="2"/>
          <w:sz w:val="24"/>
          <w:szCs w:val="24"/>
          <w:lang w:val="en-US"/>
        </w:rPr>
      </w:pPr>
      <w:r>
        <w:rPr>
          <w:rFonts w:ascii="Arial Unicode MS" w:hAnsi="Arial Unicode MS" w:hint="eastAsia"/>
          <w:kern w:val="2"/>
          <w:sz w:val="24"/>
          <w:szCs w:val="24"/>
          <w:lang w:val="en-US"/>
        </w:rPr>
        <w:t>图标为绿色含红色</w:t>
      </w:r>
      <w:r>
        <w:rPr>
          <w:kern w:val="2"/>
          <w:sz w:val="24"/>
          <w:szCs w:val="24"/>
          <w:lang w:val="en-US"/>
        </w:rPr>
        <w:t>X</w:t>
      </w:r>
      <w:r>
        <w:rPr>
          <w:rFonts w:ascii="Arial Unicode MS" w:hAnsi="Arial Unicode MS" w:hint="eastAsia"/>
          <w:kern w:val="2"/>
          <w:sz w:val="24"/>
          <w:szCs w:val="24"/>
          <w:lang w:val="en-US"/>
        </w:rPr>
        <w:t>：表示设备在使用过程中断网；</w:t>
      </w:r>
    </w:p>
    <w:p w:rsidR="005C0E51" w:rsidRDefault="002A1548">
      <w:pPr>
        <w:pStyle w:val="a8"/>
        <w:widowControl w:val="0"/>
        <w:numPr>
          <w:ilvl w:val="0"/>
          <w:numId w:val="13"/>
        </w:numPr>
        <w:spacing w:after="120" w:line="312" w:lineRule="auto"/>
        <w:rPr>
          <w:kern w:val="2"/>
          <w:sz w:val="24"/>
          <w:szCs w:val="24"/>
          <w:lang w:val="en-US"/>
        </w:rPr>
      </w:pPr>
      <w:r>
        <w:rPr>
          <w:rFonts w:ascii="Arial Unicode MS" w:hAnsi="Arial Unicode MS" w:hint="eastAsia"/>
          <w:kern w:val="2"/>
          <w:sz w:val="24"/>
          <w:szCs w:val="24"/>
          <w:lang w:val="en-US"/>
        </w:rPr>
        <w:t>图标为灰色：表示设备已经联网，但没有被使用；</w:t>
      </w:r>
    </w:p>
    <w:p w:rsidR="005C0E51" w:rsidRDefault="002A1548">
      <w:pPr>
        <w:pStyle w:val="a8"/>
        <w:widowControl w:val="0"/>
        <w:numPr>
          <w:ilvl w:val="0"/>
          <w:numId w:val="13"/>
        </w:numPr>
        <w:spacing w:after="120" w:line="312" w:lineRule="auto"/>
        <w:rPr>
          <w:kern w:val="2"/>
          <w:sz w:val="24"/>
          <w:szCs w:val="24"/>
          <w:lang w:val="en-US"/>
        </w:rPr>
      </w:pPr>
      <w:r>
        <w:rPr>
          <w:rFonts w:ascii="Arial Unicode MS" w:hAnsi="Arial Unicode MS" w:hint="eastAsia"/>
          <w:kern w:val="2"/>
          <w:sz w:val="24"/>
          <w:szCs w:val="24"/>
          <w:lang w:val="en-US"/>
        </w:rPr>
        <w:t>图标为灰色含红色</w:t>
      </w:r>
      <w:r>
        <w:rPr>
          <w:kern w:val="2"/>
          <w:sz w:val="24"/>
          <w:szCs w:val="24"/>
          <w:lang w:val="en-US"/>
        </w:rPr>
        <w:t>X</w:t>
      </w:r>
      <w:r>
        <w:rPr>
          <w:rFonts w:ascii="Arial Unicode MS" w:hAnsi="Arial Unicode MS" w:hint="eastAsia"/>
          <w:kern w:val="2"/>
          <w:sz w:val="24"/>
          <w:szCs w:val="24"/>
          <w:lang w:val="en-US"/>
        </w:rPr>
        <w:t>：表示设备没有接入网络，没有被使用。</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sz w:val="24"/>
          <w:szCs w:val="24"/>
        </w:rPr>
      </w:pPr>
      <w:r>
        <w:rPr>
          <w:sz w:val="24"/>
          <w:szCs w:val="24"/>
        </w:rPr>
        <w:lastRenderedPageBreak/>
        <w:t>2-</w:t>
      </w:r>
      <w:r>
        <w:rPr>
          <w:sz w:val="24"/>
          <w:szCs w:val="24"/>
        </w:rPr>
        <w:t>5</w:t>
      </w:r>
      <w:r>
        <w:rPr>
          <w:sz w:val="24"/>
          <w:szCs w:val="24"/>
        </w:rPr>
        <w:tab/>
      </w:r>
      <w:r>
        <w:rPr>
          <w:rFonts w:ascii="Arial Unicode MS" w:hAnsi="Arial Unicode MS" w:hint="eastAsia"/>
          <w:sz w:val="24"/>
          <w:szCs w:val="24"/>
        </w:rPr>
        <w:t>仪器排序：仪器默认按照控制方式排序，您可以点击列表项</w:t>
      </w:r>
      <w:r>
        <w:rPr>
          <w:sz w:val="24"/>
          <w:szCs w:val="24"/>
        </w:rPr>
        <w:t xml:space="preserve"> “</w:t>
      </w:r>
      <w:r>
        <w:rPr>
          <w:rFonts w:ascii="Arial Unicode MS" w:hAnsi="Arial Unicode MS" w:hint="eastAsia"/>
          <w:sz w:val="24"/>
          <w:szCs w:val="24"/>
        </w:rPr>
        <w:t>仪器名称</w:t>
      </w:r>
      <w:r>
        <w:rPr>
          <w:sz w:val="24"/>
          <w:szCs w:val="24"/>
        </w:rPr>
        <w:t>””</w:t>
      </w:r>
      <w:r>
        <w:rPr>
          <w:rFonts w:ascii="Arial Unicode MS" w:hAnsi="Arial Unicode MS" w:hint="eastAsia"/>
          <w:sz w:val="24"/>
          <w:szCs w:val="24"/>
        </w:rPr>
        <w:t>仪器价格</w:t>
      </w:r>
      <w:r>
        <w:rPr>
          <w:sz w:val="24"/>
          <w:szCs w:val="24"/>
        </w:rPr>
        <w:t xml:space="preserve">“ </w:t>
      </w:r>
      <w:r>
        <w:rPr>
          <w:rFonts w:ascii="Arial Unicode MS" w:hAnsi="Arial Unicode MS" w:hint="eastAsia"/>
          <w:sz w:val="24"/>
          <w:szCs w:val="24"/>
        </w:rPr>
        <w:t>使仪器列表</w:t>
      </w:r>
      <w:r>
        <w:rPr>
          <w:rFonts w:ascii="Arial Unicode MS" w:hAnsi="Arial Unicode MS" w:hint="eastAsia"/>
          <w:sz w:val="24"/>
          <w:szCs w:val="24"/>
          <w:lang w:val="zh-TW" w:eastAsia="zh-TW"/>
        </w:rPr>
        <w:t>按升序或降序排列。</w:t>
      </w:r>
      <w:r>
        <w:rPr>
          <w:rFonts w:ascii="Arial Unicode MS" w:hAnsi="Arial Unicode MS" w:hint="eastAsia"/>
          <w:sz w:val="24"/>
          <w:szCs w:val="24"/>
        </w:rPr>
        <w:t>（您也可以通过点击仪器列表上方的</w:t>
      </w:r>
      <w:r>
        <w:rPr>
          <w:sz w:val="24"/>
          <w:szCs w:val="24"/>
        </w:rPr>
        <w:t xml:space="preserve"> “</w:t>
      </w:r>
      <w:r>
        <w:rPr>
          <w:rFonts w:ascii="Arial Unicode MS" w:hAnsi="Arial Unicode MS" w:hint="eastAsia"/>
          <w:sz w:val="24"/>
          <w:szCs w:val="24"/>
        </w:rPr>
        <w:t>按开放预约排序</w:t>
      </w:r>
      <w:r>
        <w:rPr>
          <w:sz w:val="24"/>
          <w:szCs w:val="24"/>
        </w:rPr>
        <w:t xml:space="preserve">” </w:t>
      </w:r>
      <w:r>
        <w:rPr>
          <w:rFonts w:ascii="Arial Unicode MS" w:hAnsi="Arial Unicode MS" w:hint="eastAsia"/>
          <w:sz w:val="24"/>
          <w:szCs w:val="24"/>
        </w:rPr>
        <w:t>使仪器列表按照开放预约方式排列。</w:t>
      </w:r>
      <w:r>
        <w:rPr>
          <w:rFonts w:ascii="Arial Unicode MS" w:hAnsi="Arial Unicode MS" w:hint="eastAsia"/>
          <w:color w:val="FF2D21"/>
          <w:sz w:val="24"/>
          <w:szCs w:val="24"/>
        </w:rPr>
        <w:t>仅部分用户可见</w:t>
      </w:r>
      <w:r>
        <w:rPr>
          <w:rFonts w:ascii="Arial Unicode MS" w:hAnsi="Arial Unicode MS" w:hint="eastAsia"/>
          <w:sz w:val="24"/>
          <w:szCs w:val="24"/>
        </w:rPr>
        <w:t>）</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kern w:val="2"/>
          <w:sz w:val="24"/>
          <w:szCs w:val="24"/>
          <w:lang w:val="en-US"/>
        </w:rPr>
      </w:pPr>
      <w:r>
        <w:rPr>
          <w:sz w:val="24"/>
          <w:szCs w:val="24"/>
        </w:rPr>
        <w:t>2-</w:t>
      </w:r>
      <w:r>
        <w:rPr>
          <w:sz w:val="24"/>
          <w:szCs w:val="24"/>
        </w:rPr>
        <w:t>6</w:t>
      </w:r>
      <w:r>
        <w:rPr>
          <w:sz w:val="24"/>
          <w:szCs w:val="24"/>
        </w:rPr>
        <w:tab/>
      </w:r>
      <w:r>
        <w:rPr>
          <w:rFonts w:ascii="Arial Unicode MS" w:hAnsi="Arial Unicode MS" w:hint="eastAsia"/>
          <w:kern w:val="2"/>
          <w:sz w:val="24"/>
          <w:szCs w:val="24"/>
          <w:lang w:val="en-US"/>
        </w:rPr>
        <w:t>仪器关注：</w:t>
      </w:r>
      <w:r>
        <w:rPr>
          <w:rFonts w:ascii="Arial Unicode MS" w:hAnsi="Arial Unicode MS" w:hint="eastAsia"/>
          <w:kern w:val="2"/>
          <w:sz w:val="24"/>
          <w:szCs w:val="24"/>
          <w:lang w:val="en-US"/>
        </w:rPr>
        <w:t>如果您想要更快速的找到指定仪器，您可以在仪器列表中仪器右侧</w:t>
      </w:r>
      <w:r>
        <w:rPr>
          <w:rFonts w:ascii="Arial Unicode MS" w:hAnsi="Arial Unicode MS" w:hint="eastAsia"/>
          <w:kern w:val="2"/>
          <w:sz w:val="24"/>
          <w:szCs w:val="24"/>
          <w:lang w:val="en-US"/>
        </w:rPr>
        <w:t>点击</w:t>
      </w:r>
      <w:r>
        <w:rPr>
          <w:rFonts w:ascii="Arial Unicode MS" w:hAnsi="Arial Unicode MS" w:hint="eastAsia"/>
          <w:kern w:val="2"/>
          <w:sz w:val="24"/>
          <w:szCs w:val="24"/>
          <w:lang w:val="en-US"/>
        </w:rPr>
        <w:t>【</w:t>
      </w:r>
      <w:r>
        <w:rPr>
          <w:rFonts w:ascii="Arial Unicode MS" w:hAnsi="Arial Unicode MS" w:hint="eastAsia"/>
          <w:kern w:val="2"/>
          <w:sz w:val="24"/>
          <w:szCs w:val="24"/>
          <w:lang w:val="en-US"/>
        </w:rPr>
        <w:t>关注】</w:t>
      </w:r>
      <w:r>
        <w:rPr>
          <w:rFonts w:ascii="Arial Unicode MS" w:hAnsi="Arial Unicode MS" w:hint="eastAsia"/>
          <w:kern w:val="2"/>
          <w:sz w:val="24"/>
          <w:szCs w:val="24"/>
          <w:lang w:val="en-US"/>
        </w:rPr>
        <w:t>按钮</w:t>
      </w:r>
      <w:r>
        <w:rPr>
          <w:rFonts w:ascii="Arial Unicode MS" w:hAnsi="Arial Unicode MS" w:hint="eastAsia"/>
          <w:kern w:val="2"/>
          <w:sz w:val="24"/>
          <w:szCs w:val="24"/>
          <w:lang w:val="en-US"/>
        </w:rPr>
        <w:t>，</w:t>
      </w:r>
      <w:r>
        <w:rPr>
          <w:rFonts w:ascii="Arial Unicode MS" w:hAnsi="Arial Unicode MS" w:hint="eastAsia"/>
          <w:kern w:val="2"/>
          <w:sz w:val="24"/>
          <w:szCs w:val="24"/>
          <w:lang w:val="en-US"/>
        </w:rPr>
        <w:t>这样您就</w:t>
      </w:r>
      <w:r>
        <w:rPr>
          <w:rFonts w:ascii="Arial Unicode MS" w:hAnsi="Arial Unicode MS" w:hint="eastAsia"/>
          <w:kern w:val="2"/>
          <w:sz w:val="24"/>
          <w:szCs w:val="24"/>
          <w:lang w:val="en-US"/>
        </w:rPr>
        <w:t>可以对仪器进行实时关注</w:t>
      </w:r>
      <w:r>
        <w:rPr>
          <w:rFonts w:ascii="Arial Unicode MS" w:hAnsi="Arial Unicode MS" w:hint="eastAsia"/>
          <w:kern w:val="2"/>
          <w:sz w:val="24"/>
          <w:szCs w:val="24"/>
          <w:lang w:val="en-US"/>
        </w:rPr>
        <w:t>，并且在您的个人信息页面也会显示</w:t>
      </w:r>
      <w:r>
        <w:rPr>
          <w:rFonts w:ascii="Arial Unicode MS" w:hAnsi="Arial Unicode MS" w:hint="eastAsia"/>
          <w:kern w:val="2"/>
          <w:sz w:val="24"/>
          <w:szCs w:val="24"/>
          <w:lang w:val="en-US"/>
        </w:rPr>
        <w:t>您关注的仪器信息。</w:t>
      </w:r>
    </w:p>
    <w:p w:rsidR="005C0E51" w:rsidRDefault="002A1548">
      <w:pPr>
        <w:pStyle w:val="2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rPr>
          <w:sz w:val="28"/>
          <w:szCs w:val="28"/>
        </w:rPr>
      </w:pPr>
      <w:bookmarkStart w:id="16" w:name="_Toc15"/>
      <w:r>
        <w:rPr>
          <w:rFonts w:ascii="Arial Unicode MS" w:eastAsia="Arial Unicode MS" w:hAnsi="Arial Unicode MS" w:cs="Arial Unicode MS" w:hint="eastAsia"/>
          <w:b w:val="0"/>
          <w:bCs w:val="0"/>
          <w:sz w:val="28"/>
          <w:szCs w:val="28"/>
          <w:lang w:val="zh-CN"/>
        </w:rPr>
        <w:t>二、查看仪器信息</w:t>
      </w:r>
      <w:bookmarkEnd w:id="16"/>
    </w:p>
    <w:p w:rsidR="005C0E51" w:rsidRDefault="002A1548">
      <w:pPr>
        <w:pStyle w:val="a8"/>
        <w:keepNext/>
        <w:numPr>
          <w:ilvl w:val="0"/>
          <w:numId w:val="14"/>
        </w:numPr>
        <w:spacing w:after="120" w:line="312" w:lineRule="auto"/>
        <w:outlineLvl w:val="2"/>
        <w:rPr>
          <w:sz w:val="24"/>
          <w:szCs w:val="24"/>
        </w:rPr>
      </w:pPr>
      <w:r>
        <w:rPr>
          <w:rFonts w:ascii="Arial Unicode MS" w:hAnsi="Arial Unicode MS" w:hint="eastAsia"/>
          <w:sz w:val="24"/>
          <w:szCs w:val="24"/>
        </w:rPr>
        <w:t>您可以在仪器列表看到仪器的基本信息：</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sz w:val="24"/>
          <w:szCs w:val="24"/>
        </w:rPr>
      </w:pPr>
      <w:r>
        <w:rPr>
          <w:sz w:val="24"/>
          <w:szCs w:val="24"/>
          <w:lang w:val="ru-RU"/>
        </w:rPr>
        <w:t>1-1</w:t>
      </w:r>
      <w:r>
        <w:rPr>
          <w:sz w:val="24"/>
          <w:szCs w:val="24"/>
          <w:lang w:val="ru-RU"/>
        </w:rPr>
        <w:tab/>
      </w:r>
      <w:r>
        <w:rPr>
          <w:rFonts w:ascii="Arial Unicode MS" w:hAnsi="Arial Unicode MS" w:hint="eastAsia"/>
          <w:sz w:val="24"/>
          <w:szCs w:val="24"/>
        </w:rPr>
        <w:t>您可以在页面左边栏点击【仪器目录】按钮，进入仪器列表页面；</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sz w:val="24"/>
          <w:szCs w:val="24"/>
        </w:rPr>
      </w:pPr>
      <w:r>
        <w:rPr>
          <w:sz w:val="24"/>
          <w:szCs w:val="24"/>
        </w:rPr>
        <w:t>1-</w:t>
      </w:r>
      <w:r>
        <w:rPr>
          <w:sz w:val="24"/>
          <w:szCs w:val="24"/>
        </w:rPr>
        <w:t>2</w:t>
      </w:r>
      <w:r>
        <w:rPr>
          <w:sz w:val="24"/>
          <w:szCs w:val="24"/>
        </w:rPr>
        <w:tab/>
      </w:r>
      <w:r>
        <w:rPr>
          <w:rFonts w:ascii="Arial Unicode MS" w:hAnsi="Arial Unicode MS" w:hint="eastAsia"/>
          <w:sz w:val="24"/>
          <w:szCs w:val="24"/>
        </w:rPr>
        <w:t>列表显示信息：仪器图标、仪器名称、仪器是否接受预约</w:t>
      </w:r>
      <w:r>
        <w:rPr>
          <w:sz w:val="24"/>
          <w:szCs w:val="24"/>
        </w:rPr>
        <w:t>/</w:t>
      </w:r>
      <w:r>
        <w:rPr>
          <w:rFonts w:ascii="Arial Unicode MS" w:hAnsi="Arial Unicode MS" w:hint="eastAsia"/>
          <w:sz w:val="24"/>
          <w:szCs w:val="24"/>
        </w:rPr>
        <w:t>送样、放置地点、控制方式、网络状况、当前使用者、仪器联系人；</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sz w:val="24"/>
          <w:szCs w:val="24"/>
        </w:rPr>
      </w:pPr>
      <w:r>
        <w:rPr>
          <w:sz w:val="24"/>
          <w:szCs w:val="24"/>
        </w:rPr>
        <w:t>1-</w:t>
      </w:r>
      <w:r>
        <w:rPr>
          <w:sz w:val="24"/>
          <w:szCs w:val="24"/>
        </w:rPr>
        <w:t>3</w:t>
      </w:r>
      <w:r>
        <w:rPr>
          <w:sz w:val="24"/>
          <w:szCs w:val="24"/>
        </w:rPr>
        <w:tab/>
      </w:r>
      <w:r>
        <w:rPr>
          <w:rFonts w:ascii="Arial Unicode MS" w:hAnsi="Arial Unicode MS" w:hint="eastAsia"/>
          <w:sz w:val="24"/>
          <w:szCs w:val="24"/>
        </w:rPr>
        <w:t>当鼠标停留在仪器名称处，在仪器名称右侧出现悬浮窗口中可以查看仪器的基本信息，基本信息包括：仪器图片、仪器名称、仪器状态、联系人、仪器编号、生产厂家、制造国家、放置地点、组织机构、规格、型号、分类号、出厂日期、仪器分类、购置日期、入网日期。</w:t>
      </w:r>
    </w:p>
    <w:p w:rsidR="005C0E51" w:rsidRDefault="002A1548">
      <w:pPr>
        <w:pStyle w:val="a8"/>
        <w:keepNext/>
        <w:numPr>
          <w:ilvl w:val="0"/>
          <w:numId w:val="12"/>
        </w:numPr>
        <w:spacing w:after="120" w:line="312" w:lineRule="auto"/>
        <w:outlineLvl w:val="2"/>
        <w:rPr>
          <w:sz w:val="24"/>
          <w:szCs w:val="24"/>
        </w:rPr>
      </w:pPr>
      <w:r>
        <w:rPr>
          <w:rFonts w:ascii="Arial Unicode MS" w:hAnsi="Arial Unicode MS" w:hint="eastAsia"/>
          <w:sz w:val="24"/>
          <w:szCs w:val="24"/>
        </w:rPr>
        <w:t>在仪器列表中点击仪器名称，进入仪器信息页面，可进行仪器信息查看：</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sz w:val="24"/>
          <w:szCs w:val="24"/>
        </w:rPr>
      </w:pPr>
      <w:r>
        <w:rPr>
          <w:sz w:val="24"/>
          <w:szCs w:val="24"/>
        </w:rPr>
        <w:t>2-1</w:t>
      </w:r>
      <w:r>
        <w:rPr>
          <w:sz w:val="24"/>
          <w:szCs w:val="24"/>
        </w:rPr>
        <w:tab/>
      </w:r>
      <w:r>
        <w:rPr>
          <w:rFonts w:ascii="Arial Unicode MS" w:hAnsi="Arial Unicode MS" w:hint="eastAsia"/>
          <w:sz w:val="24"/>
          <w:szCs w:val="24"/>
        </w:rPr>
        <w:t>常规</w:t>
      </w:r>
    </w:p>
    <w:p w:rsidR="005C0E51" w:rsidRDefault="002A1548">
      <w:pPr>
        <w:pStyle w:val="a8"/>
        <w:keepNext/>
        <w:numPr>
          <w:ilvl w:val="0"/>
          <w:numId w:val="15"/>
        </w:numPr>
        <w:spacing w:after="120" w:line="312" w:lineRule="auto"/>
        <w:outlineLvl w:val="2"/>
        <w:rPr>
          <w:sz w:val="24"/>
          <w:szCs w:val="24"/>
        </w:rPr>
      </w:pPr>
      <w:r>
        <w:rPr>
          <w:rFonts w:ascii="Arial Unicode MS" w:hAnsi="Arial Unicode MS" w:hint="eastAsia"/>
          <w:sz w:val="24"/>
          <w:szCs w:val="24"/>
        </w:rPr>
        <w:t>基本信息：您可以查看了解此台仪器的基本信息，基本信息包括：仪器编号、生产厂家、制造国家、放置地点、规格、型号、分类号、出厂</w:t>
      </w:r>
      <w:r>
        <w:rPr>
          <w:rFonts w:ascii="Arial Unicode MS" w:hAnsi="Arial Unicode MS" w:hint="eastAsia"/>
          <w:sz w:val="24"/>
          <w:szCs w:val="24"/>
        </w:rPr>
        <w:t>日期、购置日期、入网日期、主要规格及技术指标、主要功能及特色、主要附件及配置。</w:t>
      </w:r>
    </w:p>
    <w:p w:rsidR="005C0E51" w:rsidRDefault="002A1548">
      <w:pPr>
        <w:pStyle w:val="a8"/>
        <w:numPr>
          <w:ilvl w:val="0"/>
          <w:numId w:val="15"/>
        </w:numPr>
        <w:spacing w:after="120" w:line="312" w:lineRule="auto"/>
        <w:rPr>
          <w:sz w:val="24"/>
          <w:szCs w:val="24"/>
        </w:rPr>
      </w:pPr>
      <w:r>
        <w:rPr>
          <w:rFonts w:ascii="Arial Unicode MS" w:hAnsi="Arial Unicode MS" w:hint="eastAsia"/>
          <w:sz w:val="24"/>
          <w:szCs w:val="24"/>
        </w:rPr>
        <w:t>当前使用者：您可以看到此台仪器的当前使用者信息，如头像、姓名、所属课题组、开始时间、使用时长等信息。</w:t>
      </w:r>
    </w:p>
    <w:p w:rsidR="005C0E51" w:rsidRDefault="002A1548">
      <w:pPr>
        <w:pStyle w:val="a8"/>
        <w:numPr>
          <w:ilvl w:val="0"/>
          <w:numId w:val="15"/>
        </w:numPr>
        <w:spacing w:after="120" w:line="312" w:lineRule="auto"/>
        <w:rPr>
          <w:sz w:val="24"/>
          <w:szCs w:val="24"/>
        </w:rPr>
      </w:pPr>
      <w:r>
        <w:rPr>
          <w:rFonts w:ascii="Arial Unicode MS" w:hAnsi="Arial Unicode MS" w:hint="eastAsia"/>
          <w:sz w:val="24"/>
          <w:szCs w:val="24"/>
        </w:rPr>
        <w:lastRenderedPageBreak/>
        <w:t>预约设置：您可以了解预约此台仪器的一些限制，如</w:t>
      </w:r>
      <w:r>
        <w:rPr>
          <w:sz w:val="24"/>
          <w:szCs w:val="24"/>
        </w:rPr>
        <w:t xml:space="preserve"> “</w:t>
      </w:r>
      <w:r>
        <w:rPr>
          <w:rFonts w:ascii="Arial Unicode MS" w:hAnsi="Arial Unicode MS" w:hint="eastAsia"/>
          <w:sz w:val="24"/>
          <w:szCs w:val="24"/>
        </w:rPr>
        <w:t>添加预约最早可提前时间</w:t>
      </w:r>
      <w:r>
        <w:rPr>
          <w:sz w:val="24"/>
          <w:szCs w:val="24"/>
        </w:rPr>
        <w:t>”</w:t>
      </w:r>
      <w:r>
        <w:rPr>
          <w:rFonts w:ascii="Arial Unicode MS" w:hAnsi="Arial Unicode MS" w:hint="eastAsia"/>
          <w:sz w:val="24"/>
          <w:szCs w:val="24"/>
          <w:lang w:val="zh-TW" w:eastAsia="zh-TW"/>
        </w:rPr>
        <w:t>、</w:t>
      </w:r>
      <w:r>
        <w:rPr>
          <w:sz w:val="24"/>
          <w:szCs w:val="24"/>
        </w:rPr>
        <w:t>“</w:t>
      </w:r>
      <w:r>
        <w:rPr>
          <w:rFonts w:ascii="Arial Unicode MS" w:hAnsi="Arial Unicode MS" w:hint="eastAsia"/>
          <w:sz w:val="24"/>
          <w:szCs w:val="24"/>
        </w:rPr>
        <w:t>添加预约最晚可提前时间</w:t>
      </w:r>
      <w:r>
        <w:rPr>
          <w:sz w:val="24"/>
          <w:szCs w:val="24"/>
        </w:rPr>
        <w:t xml:space="preserve">” </w:t>
      </w:r>
      <w:r>
        <w:rPr>
          <w:rFonts w:ascii="Arial Unicode MS" w:hAnsi="Arial Unicode MS" w:hint="eastAsia"/>
          <w:sz w:val="24"/>
          <w:szCs w:val="24"/>
          <w:lang w:val="ja-JP" w:eastAsia="ja-JP"/>
        </w:rPr>
        <w:t>和</w:t>
      </w:r>
      <w:r>
        <w:rPr>
          <w:sz w:val="24"/>
          <w:szCs w:val="24"/>
        </w:rPr>
        <w:t xml:space="preserve"> “</w:t>
      </w:r>
      <w:r>
        <w:rPr>
          <w:rFonts w:ascii="Arial Unicode MS" w:hAnsi="Arial Unicode MS" w:hint="eastAsia"/>
          <w:sz w:val="24"/>
          <w:szCs w:val="24"/>
          <w:lang w:val="zh-TW" w:eastAsia="zh-TW"/>
        </w:rPr>
        <w:t>修改</w:t>
      </w:r>
      <w:r>
        <w:rPr>
          <w:sz w:val="24"/>
          <w:szCs w:val="24"/>
        </w:rPr>
        <w:t>/</w:t>
      </w:r>
      <w:r>
        <w:rPr>
          <w:rFonts w:ascii="Arial Unicode MS" w:hAnsi="Arial Unicode MS" w:hint="eastAsia"/>
          <w:sz w:val="24"/>
          <w:szCs w:val="24"/>
        </w:rPr>
        <w:t>删除预约最晚可提前时间</w:t>
      </w:r>
      <w:r>
        <w:rPr>
          <w:sz w:val="24"/>
          <w:szCs w:val="24"/>
        </w:rPr>
        <w:t>”</w:t>
      </w:r>
      <w:r>
        <w:rPr>
          <w:rFonts w:ascii="Arial Unicode MS" w:hAnsi="Arial Unicode MS" w:hint="eastAsia"/>
          <w:sz w:val="24"/>
          <w:szCs w:val="24"/>
          <w:lang w:val="zh-TW" w:eastAsia="zh-TW"/>
        </w:rPr>
        <w:t>，以免</w:t>
      </w:r>
      <w:r>
        <w:rPr>
          <w:rFonts w:ascii="Arial Unicode MS" w:hAnsi="Arial Unicode MS" w:hint="eastAsia"/>
          <w:sz w:val="24"/>
          <w:szCs w:val="24"/>
        </w:rPr>
        <w:t>因不了解预约规则导致预约失败</w:t>
      </w:r>
      <w:r>
        <w:rPr>
          <w:rFonts w:ascii="Arial Unicode MS" w:hAnsi="Arial Unicode MS" w:hint="eastAsia"/>
          <w:sz w:val="24"/>
          <w:szCs w:val="24"/>
        </w:rPr>
        <w:t>。</w:t>
      </w:r>
    </w:p>
    <w:p w:rsidR="005C0E51" w:rsidRDefault="002A1548">
      <w:pPr>
        <w:pStyle w:val="a8"/>
        <w:numPr>
          <w:ilvl w:val="0"/>
          <w:numId w:val="15"/>
        </w:numPr>
        <w:spacing w:after="120" w:line="312" w:lineRule="auto"/>
        <w:rPr>
          <w:sz w:val="24"/>
          <w:szCs w:val="24"/>
        </w:rPr>
      </w:pPr>
      <w:r>
        <w:rPr>
          <w:rFonts w:ascii="Arial Unicode MS" w:hAnsi="Arial Unicode MS" w:hint="eastAsia"/>
          <w:sz w:val="24"/>
          <w:szCs w:val="24"/>
        </w:rPr>
        <w:t>当前预约者：您可以看到此台仪器的当前预约者信息，如头像、姓名、所属课题组、预约时段等信息。</w:t>
      </w:r>
    </w:p>
    <w:p w:rsidR="005C0E51" w:rsidRDefault="002A1548">
      <w:pPr>
        <w:pStyle w:val="a8"/>
        <w:numPr>
          <w:ilvl w:val="0"/>
          <w:numId w:val="15"/>
        </w:numPr>
        <w:spacing w:after="120" w:line="312" w:lineRule="auto"/>
        <w:rPr>
          <w:sz w:val="24"/>
          <w:szCs w:val="24"/>
        </w:rPr>
      </w:pPr>
      <w:r>
        <w:rPr>
          <w:rFonts w:ascii="Arial Unicode MS" w:hAnsi="Arial Unicode MS" w:hint="eastAsia"/>
          <w:sz w:val="24"/>
          <w:szCs w:val="24"/>
        </w:rPr>
        <w:t>计费设置：您可以看到您预约使用此台仪器时，该仪器的收费方式和计费规则。</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sz w:val="24"/>
          <w:szCs w:val="24"/>
        </w:rPr>
      </w:pPr>
      <w:r>
        <w:rPr>
          <w:sz w:val="24"/>
          <w:szCs w:val="24"/>
        </w:rPr>
        <w:t>2-2</w:t>
      </w:r>
      <w:r>
        <w:rPr>
          <w:sz w:val="24"/>
          <w:szCs w:val="24"/>
        </w:rPr>
        <w:tab/>
      </w:r>
      <w:r>
        <w:rPr>
          <w:rFonts w:ascii="Arial Unicode MS" w:hAnsi="Arial Unicode MS" w:hint="eastAsia"/>
          <w:sz w:val="24"/>
          <w:szCs w:val="24"/>
        </w:rPr>
        <w:t>使用预约</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outlineLvl w:val="2"/>
        <w:rPr>
          <w:sz w:val="24"/>
          <w:szCs w:val="24"/>
        </w:rPr>
      </w:pPr>
      <w:r>
        <w:rPr>
          <w:rFonts w:ascii="Arial Unicode MS" w:hAnsi="Arial Unicode MS" w:hint="eastAsia"/>
          <w:sz w:val="24"/>
          <w:szCs w:val="24"/>
        </w:rPr>
        <w:t>您可以看到所有用户在在该台仪器上的预约记录，默认为日历显示，您可以选择月日历或列表形式查看该仪器上的预约记录，用户的预约记录均在日历上显示为带颜色的块，您可以在无人预约的时间段为自己添加一个或多个预约记录。</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sz w:val="24"/>
          <w:szCs w:val="24"/>
        </w:rPr>
      </w:pPr>
      <w:r>
        <w:rPr>
          <w:sz w:val="24"/>
          <w:szCs w:val="24"/>
        </w:rPr>
        <w:t>2-3</w:t>
      </w:r>
      <w:r>
        <w:rPr>
          <w:sz w:val="24"/>
          <w:szCs w:val="24"/>
        </w:rPr>
        <w:tab/>
      </w:r>
      <w:r>
        <w:rPr>
          <w:rFonts w:ascii="Arial Unicode MS" w:hAnsi="Arial Unicode MS" w:hint="eastAsia"/>
          <w:sz w:val="24"/>
          <w:szCs w:val="24"/>
        </w:rPr>
        <w:t>送样预约</w:t>
      </w:r>
    </w:p>
    <w:p w:rsidR="005C0E51" w:rsidRDefault="002A1548">
      <w:pPr>
        <w:pStyle w:val="a8"/>
        <w:numPr>
          <w:ilvl w:val="0"/>
          <w:numId w:val="16"/>
        </w:numPr>
        <w:spacing w:after="120" w:line="312" w:lineRule="auto"/>
        <w:rPr>
          <w:sz w:val="24"/>
          <w:szCs w:val="24"/>
        </w:rPr>
      </w:pPr>
      <w:r>
        <w:rPr>
          <w:rFonts w:ascii="Arial Unicode MS" w:hAnsi="Arial Unicode MS" w:hint="eastAsia"/>
          <w:sz w:val="24"/>
          <w:szCs w:val="24"/>
        </w:rPr>
        <w:t>您可以看到您在该台仪器上的送样预约记录，送样预约信息有：状态、编号、计费时间、申请人、样品数、送样时间、取样时间、操作者、收费和描述。</w:t>
      </w:r>
    </w:p>
    <w:p w:rsidR="005C0E51" w:rsidRDefault="002A1548">
      <w:pPr>
        <w:pStyle w:val="a8"/>
        <w:numPr>
          <w:ilvl w:val="0"/>
          <w:numId w:val="17"/>
        </w:numPr>
        <w:spacing w:after="120" w:line="312" w:lineRule="auto"/>
        <w:rPr>
          <w:sz w:val="24"/>
          <w:szCs w:val="24"/>
        </w:rPr>
      </w:pPr>
      <w:r>
        <w:rPr>
          <w:rFonts w:ascii="Arial Unicode MS" w:hAnsi="Arial Unicode MS" w:hint="eastAsia"/>
          <w:sz w:val="24"/>
          <w:szCs w:val="24"/>
        </w:rPr>
        <w:t>您可以在列表的左上角点击【搜索】按钮，在弹出的搜索框中输入搜索条件从而进行送样预约记录的查找。搜索条件有：状态、编号、样品数、送样时间、取样时间和操作者。</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sz w:val="24"/>
          <w:szCs w:val="24"/>
        </w:rPr>
      </w:pPr>
      <w:r>
        <w:rPr>
          <w:sz w:val="24"/>
          <w:szCs w:val="24"/>
        </w:rPr>
        <w:t>2-4</w:t>
      </w:r>
      <w:r>
        <w:rPr>
          <w:sz w:val="24"/>
          <w:szCs w:val="24"/>
        </w:rPr>
        <w:tab/>
      </w:r>
      <w:r>
        <w:rPr>
          <w:rFonts w:ascii="Arial Unicode MS" w:hAnsi="Arial Unicode MS" w:hint="eastAsia"/>
          <w:sz w:val="24"/>
          <w:szCs w:val="24"/>
        </w:rPr>
        <w:t>使用记录</w:t>
      </w:r>
    </w:p>
    <w:p w:rsidR="005C0E51" w:rsidRDefault="002A1548">
      <w:pPr>
        <w:pStyle w:val="a8"/>
        <w:numPr>
          <w:ilvl w:val="0"/>
          <w:numId w:val="17"/>
        </w:numPr>
        <w:spacing w:after="120" w:line="312" w:lineRule="auto"/>
        <w:rPr>
          <w:sz w:val="24"/>
          <w:szCs w:val="24"/>
        </w:rPr>
      </w:pPr>
      <w:r>
        <w:rPr>
          <w:rFonts w:ascii="Arial Unicode MS" w:hAnsi="Arial Unicode MS" w:hint="eastAsia"/>
          <w:sz w:val="24"/>
          <w:szCs w:val="24"/>
        </w:rPr>
        <w:t>您可以看到您在该台仪器上的使用记录，使用记录包含：编号、使用者、使用时段、样品数、是否代开、备注等信息。</w:t>
      </w:r>
    </w:p>
    <w:p w:rsidR="005C0E51" w:rsidRDefault="002A1548">
      <w:pPr>
        <w:pStyle w:val="a8"/>
        <w:numPr>
          <w:ilvl w:val="0"/>
          <w:numId w:val="17"/>
        </w:numPr>
        <w:spacing w:after="120" w:line="312" w:lineRule="auto"/>
        <w:rPr>
          <w:sz w:val="24"/>
          <w:szCs w:val="24"/>
        </w:rPr>
      </w:pPr>
      <w:r>
        <w:rPr>
          <w:rFonts w:ascii="Arial Unicode MS" w:hAnsi="Arial Unicode MS" w:hint="eastAsia"/>
          <w:sz w:val="24"/>
          <w:szCs w:val="24"/>
        </w:rPr>
        <w:t>您可以在列表的左上角点击【搜索】按钮，在弹出的搜索框中输入搜索条件从而进行使用记录的查找。搜索条件有：编号和时间。</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sz w:val="24"/>
          <w:szCs w:val="24"/>
        </w:rPr>
      </w:pPr>
      <w:r>
        <w:rPr>
          <w:sz w:val="24"/>
          <w:szCs w:val="24"/>
        </w:rPr>
        <w:lastRenderedPageBreak/>
        <w:t>2-5</w:t>
      </w:r>
      <w:r>
        <w:rPr>
          <w:sz w:val="24"/>
          <w:szCs w:val="24"/>
        </w:rPr>
        <w:tab/>
      </w:r>
      <w:r>
        <w:rPr>
          <w:rFonts w:ascii="Arial Unicode MS" w:hAnsi="Arial Unicode MS" w:hint="eastAsia"/>
          <w:sz w:val="24"/>
          <w:szCs w:val="24"/>
        </w:rPr>
        <w:t>使用收费</w:t>
      </w:r>
    </w:p>
    <w:p w:rsidR="005C0E51" w:rsidRDefault="002A1548">
      <w:pPr>
        <w:pStyle w:val="a8"/>
        <w:numPr>
          <w:ilvl w:val="0"/>
          <w:numId w:val="17"/>
        </w:numPr>
        <w:spacing w:after="120" w:line="312" w:lineRule="auto"/>
        <w:rPr>
          <w:sz w:val="24"/>
          <w:szCs w:val="24"/>
        </w:rPr>
      </w:pPr>
      <w:r>
        <w:rPr>
          <w:rFonts w:ascii="Arial Unicode MS" w:hAnsi="Arial Unicode MS" w:hint="eastAsia"/>
          <w:sz w:val="24"/>
          <w:szCs w:val="24"/>
        </w:rPr>
        <w:t>您可以看到您在该台仪器上的使用收费，使用收费包含：编号、使用者、收费（金额和时间）、收费类型、备注</w:t>
      </w:r>
      <w:r>
        <w:rPr>
          <w:rFonts w:ascii="Arial Unicode MS" w:hAnsi="Arial Unicode MS" w:hint="eastAsia"/>
          <w:sz w:val="24"/>
          <w:szCs w:val="24"/>
        </w:rPr>
        <w:t>等信息。</w:t>
      </w:r>
    </w:p>
    <w:p w:rsidR="005C0E51" w:rsidRDefault="002A1548">
      <w:pPr>
        <w:pStyle w:val="a8"/>
        <w:numPr>
          <w:ilvl w:val="0"/>
          <w:numId w:val="17"/>
        </w:numPr>
        <w:spacing w:after="120" w:line="312" w:lineRule="auto"/>
        <w:rPr>
          <w:sz w:val="24"/>
          <w:szCs w:val="24"/>
        </w:rPr>
      </w:pPr>
      <w:r>
        <w:rPr>
          <w:rFonts w:ascii="Arial Unicode MS" w:hAnsi="Arial Unicode MS" w:hint="eastAsia"/>
          <w:sz w:val="24"/>
          <w:szCs w:val="24"/>
        </w:rPr>
        <w:t>您可以在列表的左上角点击【搜索】按钮，在弹出的搜索框中输入搜索条件从而进行使用记录的查找。搜索条件有：计费编号和时间。</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sz w:val="24"/>
          <w:szCs w:val="24"/>
        </w:rPr>
      </w:pPr>
      <w:r>
        <w:rPr>
          <w:sz w:val="24"/>
          <w:szCs w:val="24"/>
        </w:rPr>
        <w:t>2-6</w:t>
      </w:r>
      <w:r>
        <w:rPr>
          <w:sz w:val="24"/>
          <w:szCs w:val="24"/>
        </w:rPr>
        <w:tab/>
      </w:r>
      <w:r>
        <w:rPr>
          <w:rFonts w:ascii="Arial Unicode MS" w:hAnsi="Arial Unicode MS" w:hint="eastAsia"/>
          <w:sz w:val="24"/>
          <w:szCs w:val="24"/>
        </w:rPr>
        <w:t>公告</w:t>
      </w:r>
    </w:p>
    <w:p w:rsidR="005C0E51" w:rsidRDefault="002A1548">
      <w:pPr>
        <w:pStyle w:val="a8"/>
        <w:spacing w:after="120" w:line="312" w:lineRule="auto"/>
        <w:ind w:left="1134"/>
        <w:rPr>
          <w:sz w:val="24"/>
          <w:szCs w:val="24"/>
        </w:rPr>
      </w:pPr>
      <w:r>
        <w:rPr>
          <w:rFonts w:ascii="Arial Unicode MS" w:hAnsi="Arial Unicode MS" w:hint="eastAsia"/>
          <w:sz w:val="24"/>
          <w:szCs w:val="24"/>
        </w:rPr>
        <w:t>您可以看到该台仪器的所有历史公告列表，列表显示日期和公告标题，必读公告在未读的情况下会自动弹出，阅读后，点击【阅读并关闭】，返回公告列表。公告标题加粗的为未读公告，点击公告名称，可进入公告页面，查看公告内容。</w:t>
      </w:r>
    </w:p>
    <w:p w:rsidR="005C0E51" w:rsidRDefault="002A1548">
      <w:pPr>
        <w:pStyle w:val="2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rPr>
          <w:sz w:val="28"/>
          <w:szCs w:val="28"/>
        </w:rPr>
      </w:pPr>
      <w:bookmarkStart w:id="17" w:name="_Toc16"/>
      <w:r>
        <w:rPr>
          <w:rFonts w:ascii="Arial Unicode MS" w:eastAsia="Arial Unicode MS" w:hAnsi="Arial Unicode MS" w:cs="Arial Unicode MS" w:hint="eastAsia"/>
          <w:b w:val="0"/>
          <w:bCs w:val="0"/>
          <w:sz w:val="28"/>
          <w:szCs w:val="28"/>
          <w:lang w:val="zh-CN"/>
        </w:rPr>
        <w:lastRenderedPageBreak/>
        <w:t>三</w:t>
      </w:r>
      <w:r>
        <w:rPr>
          <w:rFonts w:ascii="Arial Unicode MS" w:eastAsia="Arial Unicode MS" w:hAnsi="Arial Unicode MS" w:cs="Arial Unicode MS" w:hint="eastAsia"/>
          <w:b w:val="0"/>
          <w:bCs w:val="0"/>
          <w:sz w:val="28"/>
          <w:szCs w:val="28"/>
          <w:lang w:val="zh-TW" w:eastAsia="zh-TW"/>
        </w:rPr>
        <w:t>、</w:t>
      </w:r>
      <w:r>
        <w:rPr>
          <w:rFonts w:ascii="Arial Unicode MS" w:eastAsia="Arial Unicode MS" w:hAnsi="Arial Unicode MS" w:cs="Arial Unicode MS" w:hint="eastAsia"/>
          <w:b w:val="0"/>
          <w:bCs w:val="0"/>
          <w:sz w:val="28"/>
          <w:szCs w:val="28"/>
          <w:lang w:val="zh-CN"/>
        </w:rPr>
        <w:t>使用预约</w:t>
      </w:r>
      <w:bookmarkEnd w:id="17"/>
    </w:p>
    <w:p w:rsidR="005C0E51" w:rsidRDefault="002A1548">
      <w:pPr>
        <w:pStyle w:val="a8"/>
        <w:keepNext/>
        <w:numPr>
          <w:ilvl w:val="0"/>
          <w:numId w:val="18"/>
        </w:numPr>
        <w:spacing w:after="120" w:line="312" w:lineRule="auto"/>
        <w:outlineLvl w:val="2"/>
        <w:rPr>
          <w:sz w:val="24"/>
          <w:szCs w:val="24"/>
          <w:lang w:val="zh-TW" w:eastAsia="zh-TW"/>
        </w:rPr>
      </w:pPr>
      <w:r>
        <w:rPr>
          <w:rFonts w:ascii="Arial Unicode MS" w:hAnsi="Arial Unicode MS" w:hint="eastAsia"/>
          <w:sz w:val="24"/>
          <w:szCs w:val="24"/>
          <w:lang w:val="zh-TW" w:eastAsia="zh-TW"/>
        </w:rPr>
        <w:t>查看</w:t>
      </w:r>
      <w:r>
        <w:rPr>
          <w:rFonts w:ascii="Arial Unicode MS" w:hAnsi="Arial Unicode MS" w:hint="eastAsia"/>
          <w:sz w:val="24"/>
          <w:szCs w:val="24"/>
        </w:rPr>
        <w:t>可预约时间</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sz w:val="24"/>
          <w:szCs w:val="24"/>
        </w:rPr>
      </w:pPr>
      <w:r>
        <w:rPr>
          <w:sz w:val="24"/>
          <w:szCs w:val="24"/>
        </w:rPr>
        <w:t>1-1</w:t>
      </w:r>
      <w:r>
        <w:rPr>
          <w:sz w:val="24"/>
          <w:szCs w:val="24"/>
        </w:rPr>
        <w:tab/>
      </w:r>
      <w:r>
        <w:rPr>
          <w:rFonts w:ascii="Arial Unicode MS" w:hAnsi="Arial Unicode MS" w:hint="eastAsia"/>
          <w:sz w:val="24"/>
          <w:szCs w:val="24"/>
        </w:rPr>
        <w:t>在【仪器列表】中点击仪器名称，进入仪器信息界面，点击【使用预约】，默认显示预约日历的周视图，</w:t>
      </w:r>
      <w:r>
        <w:rPr>
          <w:rFonts w:ascii="Arial Unicode MS" w:hAnsi="Arial Unicode MS" w:hint="eastAsia"/>
          <w:sz w:val="24"/>
          <w:szCs w:val="24"/>
          <w:lang w:val="zh-TW" w:eastAsia="zh-TW"/>
        </w:rPr>
        <w:t>您可以</w:t>
      </w:r>
      <w:r>
        <w:rPr>
          <w:rFonts w:ascii="Arial Unicode MS" w:hAnsi="Arial Unicode MS" w:hint="eastAsia"/>
          <w:sz w:val="24"/>
          <w:szCs w:val="24"/>
        </w:rPr>
        <w:t>通过点选右上角的【周】、【月】、【列表】，按照周历、月历或列表查看此台仪器的预约情况。</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sz w:val="24"/>
          <w:szCs w:val="24"/>
        </w:rPr>
      </w:pPr>
      <w:r>
        <w:rPr>
          <w:sz w:val="24"/>
          <w:szCs w:val="24"/>
        </w:rPr>
        <w:t>1-2</w:t>
      </w:r>
      <w:r>
        <w:rPr>
          <w:sz w:val="24"/>
          <w:szCs w:val="24"/>
        </w:rPr>
        <w:tab/>
      </w:r>
      <w:r>
        <w:rPr>
          <w:rFonts w:ascii="Arial Unicode MS" w:hAnsi="Arial Unicode MS" w:hint="eastAsia"/>
          <w:sz w:val="24"/>
          <w:szCs w:val="24"/>
        </w:rPr>
        <w:t>在仪器使用预约页面，您可以在看到不同颜色的预约块，白色区域为可预约的时间，预约块上可以显示预约者、预约时段等信息，在预约块的右上角会显示预约状态提示，预约状态共有迟到、爽约和超时三种。</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jc w:val="center"/>
        <w:outlineLvl w:val="2"/>
        <w:rPr>
          <w:sz w:val="24"/>
          <w:szCs w:val="24"/>
        </w:rPr>
      </w:pPr>
      <w:r>
        <w:rPr>
          <w:noProof/>
          <w:sz w:val="24"/>
          <w:szCs w:val="24"/>
          <w:lang w:val="en-US"/>
        </w:rPr>
        <w:drawing>
          <wp:inline distT="0" distB="0" distL="0" distR="0">
            <wp:extent cx="6004794" cy="5715000"/>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屏幕快照 2016-12-09 下午2.37.35.png"/>
                    <pic:cNvPicPr>
                      <a:picLocks noChangeAspect="1"/>
                    </pic:cNvPicPr>
                  </pic:nvPicPr>
                  <pic:blipFill>
                    <a:blip r:embed="rId22">
                      <a:extLst/>
                    </a:blip>
                    <a:stretch>
                      <a:fillRect/>
                    </a:stretch>
                  </pic:blipFill>
                  <pic:spPr>
                    <a:xfrm>
                      <a:off x="0" y="0"/>
                      <a:ext cx="6004794" cy="5715000"/>
                    </a:xfrm>
                    <a:prstGeom prst="rect">
                      <a:avLst/>
                    </a:prstGeom>
                    <a:ln w="12700" cap="flat">
                      <a:noFill/>
                      <a:miter lim="400000"/>
                    </a:ln>
                    <a:effectLst/>
                  </pic:spPr>
                </pic:pic>
              </a:graphicData>
            </a:graphic>
          </wp:inline>
        </w:drawing>
      </w:r>
    </w:p>
    <w:p w:rsidR="005C0E51" w:rsidRDefault="002A1548">
      <w:pPr>
        <w:pStyle w:val="a8"/>
        <w:keepNext/>
        <w:numPr>
          <w:ilvl w:val="0"/>
          <w:numId w:val="12"/>
        </w:numPr>
        <w:spacing w:after="120" w:line="312" w:lineRule="auto"/>
        <w:outlineLvl w:val="2"/>
        <w:rPr>
          <w:sz w:val="24"/>
          <w:szCs w:val="24"/>
        </w:rPr>
      </w:pPr>
      <w:r>
        <w:rPr>
          <w:rFonts w:ascii="Arial Unicode MS" w:hAnsi="Arial Unicode MS" w:hint="eastAsia"/>
          <w:sz w:val="24"/>
          <w:szCs w:val="24"/>
        </w:rPr>
        <w:lastRenderedPageBreak/>
        <w:t>添加预约：</w:t>
      </w:r>
      <w:r>
        <w:rPr>
          <w:rFonts w:ascii="Arial Unicode MS" w:hAnsi="Arial Unicode MS" w:hint="eastAsia"/>
          <w:sz w:val="24"/>
          <w:szCs w:val="24"/>
        </w:rPr>
        <w:t>点击开始时间并拖到终止时间来确定您需要的预约时间段，并填写弹出窗口中的内容，您可以把预约色块拖拽到</w:t>
      </w:r>
      <w:proofErr w:type="gramStart"/>
      <w:r>
        <w:rPr>
          <w:rFonts w:ascii="Arial Unicode MS" w:hAnsi="Arial Unicode MS" w:hint="eastAsia"/>
          <w:sz w:val="24"/>
          <w:szCs w:val="24"/>
        </w:rPr>
        <w:t>任意可</w:t>
      </w:r>
      <w:proofErr w:type="gramEnd"/>
      <w:r>
        <w:rPr>
          <w:rFonts w:ascii="Arial Unicode MS" w:hAnsi="Arial Unicode MS" w:hint="eastAsia"/>
          <w:sz w:val="24"/>
          <w:szCs w:val="24"/>
        </w:rPr>
        <w:t>预订时段，或者拖拽预约色块长度以更改预约时间。（注意：请在仪器预约设置的规定时间内添加预约）。</w:t>
      </w:r>
    </w:p>
    <w:p w:rsidR="005C0E51" w:rsidRDefault="002A1548">
      <w:pPr>
        <w:pStyle w:val="a8"/>
        <w:keepNext/>
        <w:numPr>
          <w:ilvl w:val="0"/>
          <w:numId w:val="12"/>
        </w:numPr>
        <w:spacing w:after="120" w:line="312" w:lineRule="auto"/>
        <w:outlineLvl w:val="2"/>
        <w:rPr>
          <w:sz w:val="24"/>
          <w:szCs w:val="24"/>
          <w:lang w:val="zh-TW" w:eastAsia="zh-TW"/>
        </w:rPr>
      </w:pPr>
      <w:r>
        <w:rPr>
          <w:rFonts w:ascii="Arial Unicode MS" w:hAnsi="Arial Unicode MS" w:hint="eastAsia"/>
          <w:sz w:val="24"/>
          <w:szCs w:val="24"/>
          <w:lang w:val="zh-TW" w:eastAsia="zh-TW"/>
        </w:rPr>
        <w:t>修改</w:t>
      </w:r>
      <w:r>
        <w:rPr>
          <w:sz w:val="24"/>
          <w:szCs w:val="24"/>
        </w:rPr>
        <w:t>/</w:t>
      </w:r>
      <w:r>
        <w:rPr>
          <w:rFonts w:ascii="Arial Unicode MS" w:hAnsi="Arial Unicode MS" w:hint="eastAsia"/>
          <w:sz w:val="24"/>
          <w:szCs w:val="24"/>
        </w:rPr>
        <w:t>删除预约：</w:t>
      </w:r>
      <w:r>
        <w:rPr>
          <w:rFonts w:ascii="Arial Unicode MS" w:hAnsi="Arial Unicode MS" w:hint="eastAsia"/>
          <w:sz w:val="24"/>
          <w:szCs w:val="24"/>
        </w:rPr>
        <w:t>双击您已经建立的预约时间段，可以修改或删除预约。（注意：请在仪器预约设置的规定时间内进行修改或删除。）</w:t>
      </w:r>
    </w:p>
    <w:p w:rsidR="005C0E51" w:rsidRDefault="002A1548">
      <w:pPr>
        <w:pStyle w:val="2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rPr>
          <w:sz w:val="28"/>
          <w:szCs w:val="28"/>
        </w:rPr>
      </w:pPr>
      <w:bookmarkStart w:id="18" w:name="_Toc17"/>
      <w:r>
        <w:rPr>
          <w:rFonts w:ascii="Arial Unicode MS" w:eastAsia="Arial Unicode MS" w:hAnsi="Arial Unicode MS" w:cs="Arial Unicode MS" w:hint="eastAsia"/>
          <w:b w:val="0"/>
          <w:bCs w:val="0"/>
          <w:sz w:val="28"/>
          <w:szCs w:val="28"/>
          <w:lang w:val="zh-CN"/>
        </w:rPr>
        <w:t>四</w:t>
      </w:r>
      <w:r>
        <w:rPr>
          <w:rFonts w:ascii="Arial Unicode MS" w:eastAsia="Arial Unicode MS" w:hAnsi="Arial Unicode MS" w:cs="Arial Unicode MS" w:hint="eastAsia"/>
          <w:b w:val="0"/>
          <w:bCs w:val="0"/>
          <w:sz w:val="28"/>
          <w:szCs w:val="28"/>
          <w:lang w:val="zh-TW" w:eastAsia="zh-TW"/>
        </w:rPr>
        <w:t>、</w:t>
      </w:r>
      <w:r>
        <w:rPr>
          <w:rFonts w:ascii="Arial Unicode MS" w:eastAsia="Arial Unicode MS" w:hAnsi="Arial Unicode MS" w:cs="Arial Unicode MS" w:hint="eastAsia"/>
          <w:b w:val="0"/>
          <w:bCs w:val="0"/>
          <w:sz w:val="28"/>
          <w:szCs w:val="28"/>
          <w:lang w:val="zh-CN"/>
        </w:rPr>
        <w:t>委托测试</w:t>
      </w:r>
      <w:r>
        <w:rPr>
          <w:sz w:val="28"/>
          <w:szCs w:val="28"/>
          <w:lang w:val="zh-CN"/>
        </w:rPr>
        <w:t>/</w:t>
      </w:r>
      <w:r>
        <w:rPr>
          <w:rFonts w:ascii="Arial Unicode MS" w:eastAsia="Arial Unicode MS" w:hAnsi="Arial Unicode MS" w:cs="Arial Unicode MS" w:hint="eastAsia"/>
          <w:b w:val="0"/>
          <w:bCs w:val="0"/>
          <w:sz w:val="28"/>
          <w:szCs w:val="28"/>
          <w:lang w:val="zh-CN"/>
        </w:rPr>
        <w:t>送样预约</w:t>
      </w:r>
      <w:bookmarkEnd w:id="18"/>
    </w:p>
    <w:p w:rsidR="005C0E51" w:rsidRDefault="002A1548">
      <w:pPr>
        <w:pStyle w:val="a8"/>
        <w:keepNext/>
        <w:numPr>
          <w:ilvl w:val="0"/>
          <w:numId w:val="19"/>
        </w:numPr>
        <w:spacing w:after="120" w:line="312" w:lineRule="auto"/>
        <w:outlineLvl w:val="2"/>
        <w:rPr>
          <w:sz w:val="24"/>
          <w:szCs w:val="24"/>
        </w:rPr>
      </w:pPr>
      <w:r>
        <w:rPr>
          <w:rFonts w:ascii="Arial Unicode MS" w:hAnsi="Arial Unicode MS" w:hint="eastAsia"/>
          <w:sz w:val="24"/>
          <w:szCs w:val="24"/>
        </w:rPr>
        <w:t>申请送样</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sz w:val="24"/>
          <w:szCs w:val="24"/>
        </w:rPr>
      </w:pPr>
      <w:r>
        <w:rPr>
          <w:sz w:val="24"/>
          <w:szCs w:val="24"/>
        </w:rPr>
        <w:t>1</w:t>
      </w:r>
      <w:r>
        <w:rPr>
          <w:sz w:val="24"/>
          <w:szCs w:val="24"/>
          <w:lang w:val="ru-RU"/>
        </w:rPr>
        <w:t>-1</w:t>
      </w:r>
      <w:r>
        <w:rPr>
          <w:sz w:val="24"/>
          <w:szCs w:val="24"/>
          <w:lang w:val="ru-RU"/>
        </w:rPr>
        <w:tab/>
      </w:r>
      <w:r>
        <w:rPr>
          <w:rFonts w:ascii="Arial Unicode MS" w:hAnsi="Arial Unicode MS" w:hint="eastAsia"/>
          <w:sz w:val="24"/>
          <w:szCs w:val="24"/>
        </w:rPr>
        <w:t>在</w:t>
      </w:r>
      <w:r>
        <w:rPr>
          <w:rFonts w:ascii="Arial Unicode MS" w:hAnsi="Arial Unicode MS" w:hint="eastAsia"/>
          <w:sz w:val="24"/>
          <w:szCs w:val="24"/>
        </w:rPr>
        <w:t>【仪器列表】下找到您需要送样预约的仪器，您直接点击仪器名称下的【送样】标签，或者进入仪器信息界面，点击下方的【申请送样】标签。</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sz w:val="24"/>
          <w:szCs w:val="24"/>
        </w:rPr>
      </w:pPr>
      <w:r>
        <w:rPr>
          <w:sz w:val="24"/>
          <w:szCs w:val="24"/>
        </w:rPr>
        <w:t>1-2</w:t>
      </w:r>
      <w:r>
        <w:rPr>
          <w:sz w:val="24"/>
          <w:szCs w:val="24"/>
        </w:rPr>
        <w:tab/>
      </w:r>
      <w:r>
        <w:rPr>
          <w:rFonts w:ascii="Arial Unicode MS" w:hAnsi="Arial Unicode MS" w:hint="eastAsia"/>
          <w:sz w:val="24"/>
          <w:szCs w:val="24"/>
        </w:rPr>
        <w:t>点击【申请送样】，在弹出的对话框中填写相关信息，点击【添加】完成申请。</w:t>
      </w:r>
    </w:p>
    <w:p w:rsidR="005C0E51" w:rsidRDefault="002A1548">
      <w:pPr>
        <w:pStyle w:val="a8"/>
        <w:keepNext/>
        <w:numPr>
          <w:ilvl w:val="0"/>
          <w:numId w:val="12"/>
        </w:numPr>
        <w:spacing w:after="120" w:line="312" w:lineRule="auto"/>
        <w:outlineLvl w:val="2"/>
        <w:rPr>
          <w:sz w:val="24"/>
          <w:szCs w:val="24"/>
        </w:rPr>
      </w:pPr>
      <w:r>
        <w:rPr>
          <w:rFonts w:ascii="Arial Unicode MS" w:hAnsi="Arial Unicode MS" w:hint="eastAsia"/>
          <w:sz w:val="24"/>
          <w:szCs w:val="24"/>
        </w:rPr>
        <w:t>修改送样信息</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sz w:val="24"/>
          <w:szCs w:val="24"/>
        </w:rPr>
      </w:pPr>
      <w:r>
        <w:rPr>
          <w:sz w:val="24"/>
          <w:szCs w:val="24"/>
        </w:rPr>
        <w:t>2-1</w:t>
      </w:r>
      <w:r>
        <w:rPr>
          <w:sz w:val="24"/>
          <w:szCs w:val="24"/>
        </w:rPr>
        <w:tab/>
      </w:r>
      <w:r>
        <w:rPr>
          <w:rFonts w:ascii="Arial Unicode MS" w:hAnsi="Arial Unicode MS" w:hint="eastAsia"/>
          <w:sz w:val="24"/>
          <w:szCs w:val="24"/>
        </w:rPr>
        <w:t>只有在送样状态为</w:t>
      </w:r>
      <w:r>
        <w:rPr>
          <w:sz w:val="24"/>
          <w:szCs w:val="24"/>
        </w:rPr>
        <w:t xml:space="preserve"> &lt;</w:t>
      </w:r>
      <w:r>
        <w:rPr>
          <w:rFonts w:ascii="Arial Unicode MS" w:hAnsi="Arial Unicode MS" w:hint="eastAsia"/>
          <w:sz w:val="24"/>
          <w:szCs w:val="24"/>
        </w:rPr>
        <w:t>申请中</w:t>
      </w:r>
      <w:r>
        <w:rPr>
          <w:sz w:val="24"/>
          <w:szCs w:val="24"/>
        </w:rPr>
        <w:t xml:space="preserve">&gt; </w:t>
      </w:r>
      <w:r>
        <w:rPr>
          <w:rFonts w:ascii="Arial Unicode MS" w:hAnsi="Arial Unicode MS" w:hint="eastAsia"/>
          <w:sz w:val="24"/>
          <w:szCs w:val="24"/>
        </w:rPr>
        <w:t>时，才可以编辑送样信息，可以被编辑的送样信息项包括：样品数、送样时间、描述；</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sz w:val="24"/>
          <w:szCs w:val="24"/>
        </w:rPr>
      </w:pPr>
      <w:r>
        <w:rPr>
          <w:sz w:val="24"/>
          <w:szCs w:val="24"/>
        </w:rPr>
        <w:t>2-2</w:t>
      </w:r>
      <w:r>
        <w:rPr>
          <w:sz w:val="24"/>
          <w:szCs w:val="24"/>
        </w:rPr>
        <w:tab/>
      </w:r>
      <w:r>
        <w:rPr>
          <w:rFonts w:ascii="Arial Unicode MS" w:hAnsi="Arial Unicode MS" w:hint="eastAsia"/>
          <w:sz w:val="24"/>
          <w:szCs w:val="24"/>
        </w:rPr>
        <w:t>当送样状态为</w:t>
      </w:r>
      <w:r>
        <w:rPr>
          <w:sz w:val="24"/>
          <w:szCs w:val="24"/>
        </w:rPr>
        <w:t xml:space="preserve"> &lt;</w:t>
      </w:r>
      <w:r>
        <w:rPr>
          <w:rFonts w:ascii="Arial Unicode MS" w:hAnsi="Arial Unicode MS" w:hint="eastAsia"/>
          <w:sz w:val="24"/>
          <w:szCs w:val="24"/>
        </w:rPr>
        <w:t>已批准</w:t>
      </w:r>
      <w:r>
        <w:rPr>
          <w:sz w:val="24"/>
          <w:szCs w:val="24"/>
        </w:rPr>
        <w:t>/</w:t>
      </w:r>
      <w:r>
        <w:rPr>
          <w:rFonts w:ascii="Arial Unicode MS" w:hAnsi="Arial Unicode MS" w:hint="eastAsia"/>
          <w:sz w:val="24"/>
          <w:szCs w:val="24"/>
        </w:rPr>
        <w:t>已拒绝</w:t>
      </w:r>
      <w:r>
        <w:rPr>
          <w:sz w:val="24"/>
          <w:szCs w:val="24"/>
        </w:rPr>
        <w:t>/</w:t>
      </w:r>
      <w:r>
        <w:rPr>
          <w:rFonts w:ascii="Arial Unicode MS" w:hAnsi="Arial Unicode MS" w:hint="eastAsia"/>
          <w:sz w:val="24"/>
          <w:szCs w:val="24"/>
        </w:rPr>
        <w:t>因故取消</w:t>
      </w:r>
      <w:r>
        <w:rPr>
          <w:sz w:val="24"/>
          <w:szCs w:val="24"/>
        </w:rPr>
        <w:t xml:space="preserve">&gt; </w:t>
      </w:r>
      <w:r>
        <w:rPr>
          <w:rFonts w:ascii="Arial Unicode MS" w:hAnsi="Arial Unicode MS" w:hint="eastAsia"/>
          <w:sz w:val="24"/>
          <w:szCs w:val="24"/>
        </w:rPr>
        <w:t>时，送样信息不可以被编辑</w:t>
      </w:r>
      <w:r>
        <w:rPr>
          <w:rFonts w:ascii="Arial Unicode MS" w:hAnsi="Arial Unicode MS" w:hint="eastAsia"/>
          <w:sz w:val="24"/>
          <w:szCs w:val="24"/>
        </w:rPr>
        <w:t>。</w:t>
      </w:r>
    </w:p>
    <w:p w:rsidR="005C0E51" w:rsidRDefault="002A1548">
      <w:pPr>
        <w:pStyle w:val="a8"/>
        <w:keepNext/>
        <w:numPr>
          <w:ilvl w:val="0"/>
          <w:numId w:val="12"/>
        </w:numPr>
        <w:spacing w:after="120" w:line="312" w:lineRule="auto"/>
        <w:outlineLvl w:val="2"/>
        <w:rPr>
          <w:sz w:val="24"/>
          <w:szCs w:val="24"/>
        </w:rPr>
      </w:pPr>
      <w:r>
        <w:rPr>
          <w:rFonts w:ascii="Arial Unicode MS" w:hAnsi="Arial Unicode MS" w:hint="eastAsia"/>
          <w:sz w:val="24"/>
          <w:szCs w:val="24"/>
        </w:rPr>
        <w:t>删除送样记录：送样状态为</w:t>
      </w:r>
      <w:r>
        <w:rPr>
          <w:sz w:val="24"/>
          <w:szCs w:val="24"/>
        </w:rPr>
        <w:t xml:space="preserve"> &lt;</w:t>
      </w:r>
      <w:r>
        <w:rPr>
          <w:rFonts w:ascii="Arial Unicode MS" w:hAnsi="Arial Unicode MS" w:hint="eastAsia"/>
          <w:sz w:val="24"/>
          <w:szCs w:val="24"/>
        </w:rPr>
        <w:t>申请中</w:t>
      </w:r>
      <w:r>
        <w:rPr>
          <w:sz w:val="24"/>
          <w:szCs w:val="24"/>
        </w:rPr>
        <w:t xml:space="preserve">&gt; </w:t>
      </w:r>
      <w:r>
        <w:rPr>
          <w:rFonts w:ascii="Arial Unicode MS" w:hAnsi="Arial Unicode MS" w:hint="eastAsia"/>
          <w:sz w:val="24"/>
          <w:szCs w:val="24"/>
        </w:rPr>
        <w:t>时，送样记录可以被删除。</w:t>
      </w:r>
    </w:p>
    <w:p w:rsidR="005C0E51" w:rsidRDefault="002A1548">
      <w:pPr>
        <w:pStyle w:val="a8"/>
        <w:keepNext/>
        <w:numPr>
          <w:ilvl w:val="0"/>
          <w:numId w:val="12"/>
        </w:numPr>
        <w:spacing w:after="120" w:line="312" w:lineRule="auto"/>
        <w:outlineLvl w:val="2"/>
        <w:rPr>
          <w:sz w:val="24"/>
          <w:szCs w:val="24"/>
          <w:lang w:val="zh-TW" w:eastAsia="zh-TW"/>
        </w:rPr>
      </w:pPr>
      <w:r>
        <w:rPr>
          <w:rFonts w:ascii="Arial Unicode MS" w:hAnsi="Arial Unicode MS" w:hint="eastAsia"/>
          <w:sz w:val="24"/>
          <w:szCs w:val="24"/>
          <w:lang w:val="zh-TW" w:eastAsia="zh-TW"/>
        </w:rPr>
        <w:t>查看</w:t>
      </w:r>
      <w:r>
        <w:rPr>
          <w:sz w:val="24"/>
          <w:szCs w:val="24"/>
        </w:rPr>
        <w:t>/</w:t>
      </w:r>
      <w:r>
        <w:rPr>
          <w:rFonts w:ascii="Arial Unicode MS" w:hAnsi="Arial Unicode MS" w:hint="eastAsia"/>
          <w:sz w:val="24"/>
          <w:szCs w:val="24"/>
        </w:rPr>
        <w:t>搜索送样记录</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sz w:val="24"/>
          <w:szCs w:val="24"/>
        </w:rPr>
      </w:pPr>
      <w:r>
        <w:rPr>
          <w:sz w:val="24"/>
          <w:szCs w:val="24"/>
        </w:rPr>
        <w:t>4-1</w:t>
      </w:r>
      <w:r>
        <w:rPr>
          <w:sz w:val="24"/>
          <w:szCs w:val="24"/>
        </w:rPr>
        <w:tab/>
      </w:r>
      <w:r>
        <w:rPr>
          <w:rFonts w:ascii="Arial Unicode MS" w:hAnsi="Arial Unicode MS" w:hint="eastAsia"/>
          <w:sz w:val="24"/>
          <w:szCs w:val="24"/>
        </w:rPr>
        <w:t>在送样记录右侧点击【查看】，可以查看送样记录的详细信息；</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sz w:val="24"/>
          <w:szCs w:val="24"/>
        </w:rPr>
      </w:pPr>
      <w:r>
        <w:rPr>
          <w:sz w:val="24"/>
          <w:szCs w:val="24"/>
        </w:rPr>
        <w:t>4-2</w:t>
      </w:r>
      <w:r>
        <w:rPr>
          <w:sz w:val="24"/>
          <w:szCs w:val="24"/>
        </w:rPr>
        <w:tab/>
      </w:r>
      <w:r>
        <w:rPr>
          <w:rFonts w:ascii="Arial Unicode MS" w:hAnsi="Arial Unicode MS" w:hint="eastAsia"/>
          <w:sz w:val="24"/>
          <w:szCs w:val="24"/>
        </w:rPr>
        <w:t>点击【搜索】按钮，可以按照组织机构、状态、编号、样品数、送样时间、取样时间、操作者等字段进行搜索。</w:t>
      </w:r>
    </w:p>
    <w:p w:rsidR="005C0E51" w:rsidRDefault="002A1548">
      <w:pPr>
        <w:pStyle w:val="a8"/>
        <w:keepNext/>
        <w:numPr>
          <w:ilvl w:val="0"/>
          <w:numId w:val="12"/>
        </w:numPr>
        <w:spacing w:after="120" w:line="312" w:lineRule="auto"/>
        <w:outlineLvl w:val="2"/>
        <w:rPr>
          <w:sz w:val="24"/>
          <w:szCs w:val="24"/>
          <w:lang w:val="zh-TW" w:eastAsia="zh-TW"/>
        </w:rPr>
      </w:pPr>
      <w:r>
        <w:rPr>
          <w:rFonts w:ascii="Arial Unicode MS" w:hAnsi="Arial Unicode MS" w:hint="eastAsia"/>
          <w:sz w:val="24"/>
          <w:szCs w:val="24"/>
          <w:lang w:val="zh-TW" w:eastAsia="zh-TW"/>
        </w:rPr>
        <w:t>消息提醒</w:t>
      </w:r>
      <w:r>
        <w:rPr>
          <w:rFonts w:ascii="Arial Unicode MS" w:hAnsi="Arial Unicode MS" w:hint="eastAsia"/>
          <w:sz w:val="24"/>
          <w:szCs w:val="24"/>
        </w:rPr>
        <w:t>：预约申请被批准或被拒绝，您的消息中心或邮箱都会收到提醒信息。</w:t>
      </w:r>
    </w:p>
    <w:p w:rsidR="005C0E51" w:rsidRDefault="002A1548">
      <w:pPr>
        <w:pStyle w:val="2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rPr>
          <w:sz w:val="28"/>
          <w:szCs w:val="28"/>
        </w:rPr>
      </w:pPr>
      <w:bookmarkStart w:id="19" w:name="_Toc18"/>
      <w:r>
        <w:rPr>
          <w:rFonts w:ascii="Arial Unicode MS" w:eastAsia="Arial Unicode MS" w:hAnsi="Arial Unicode MS" w:cs="Arial Unicode MS" w:hint="eastAsia"/>
          <w:b w:val="0"/>
          <w:bCs w:val="0"/>
          <w:sz w:val="28"/>
          <w:szCs w:val="28"/>
          <w:lang w:val="zh-CN"/>
        </w:rPr>
        <w:t>五、使用仪器</w:t>
      </w:r>
      <w:bookmarkEnd w:id="19"/>
    </w:p>
    <w:p w:rsidR="005C0E51" w:rsidRDefault="002A1548">
      <w:pPr>
        <w:pStyle w:val="a8"/>
        <w:keepNext/>
        <w:numPr>
          <w:ilvl w:val="0"/>
          <w:numId w:val="20"/>
        </w:numPr>
        <w:spacing w:after="120" w:line="312" w:lineRule="auto"/>
        <w:outlineLvl w:val="2"/>
        <w:rPr>
          <w:sz w:val="24"/>
          <w:szCs w:val="24"/>
        </w:rPr>
      </w:pPr>
      <w:r>
        <w:rPr>
          <w:rFonts w:ascii="Arial Unicode MS" w:hAnsi="Arial Unicode MS" w:hint="eastAsia"/>
          <w:sz w:val="24"/>
          <w:szCs w:val="24"/>
        </w:rPr>
        <w:t>由电脑控制的仪器</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sz w:val="24"/>
          <w:szCs w:val="24"/>
        </w:rPr>
      </w:pPr>
      <w:r>
        <w:rPr>
          <w:sz w:val="24"/>
          <w:szCs w:val="24"/>
          <w:lang w:val="ru-RU"/>
        </w:rPr>
        <w:lastRenderedPageBreak/>
        <w:t>1-1</w:t>
      </w:r>
      <w:r>
        <w:rPr>
          <w:sz w:val="24"/>
          <w:szCs w:val="24"/>
          <w:lang w:val="ru-RU"/>
        </w:rPr>
        <w:tab/>
      </w:r>
      <w:r>
        <w:rPr>
          <w:rFonts w:ascii="Arial Unicode MS" w:hAnsi="Arial Unicode MS" w:hint="eastAsia"/>
          <w:sz w:val="24"/>
          <w:szCs w:val="24"/>
        </w:rPr>
        <w:t>在计算机开机后，会弹出窗口，要求输入用户名和密码验证。需要预约使用的仪器，只能在本人的预约时段内，才能通过验证。</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b/>
          <w:bCs/>
          <w:sz w:val="24"/>
          <w:szCs w:val="24"/>
        </w:rPr>
      </w:pPr>
      <w:r>
        <w:rPr>
          <w:sz w:val="24"/>
          <w:szCs w:val="24"/>
        </w:rPr>
        <w:t>1-2</w:t>
      </w:r>
      <w:r>
        <w:rPr>
          <w:sz w:val="24"/>
          <w:szCs w:val="24"/>
        </w:rPr>
        <w:tab/>
      </w:r>
      <w:r>
        <w:rPr>
          <w:rFonts w:ascii="Arial Unicode MS" w:hAnsi="Arial Unicode MS" w:hint="eastAsia"/>
          <w:sz w:val="24"/>
          <w:szCs w:val="24"/>
        </w:rPr>
        <w:t>如果用户在使用仪器时，发现预约时间估计过短，需要延长，可以在本次预约时间结束之前，拖长预约时间色块，以延长预约时间，避免被判为超时使用。（注意：如果本次预约后面有其他人的预约，本次预约只能延长到他人预约时间之前，系统不允许覆盖他人预约时间。</w:t>
      </w:r>
      <w:r>
        <w:rPr>
          <w:b/>
          <w:bCs/>
          <w:sz w:val="24"/>
          <w:szCs w:val="24"/>
        </w:rPr>
        <w:t>)</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sz w:val="24"/>
          <w:szCs w:val="24"/>
        </w:rPr>
      </w:pPr>
      <w:r>
        <w:rPr>
          <w:sz w:val="24"/>
          <w:szCs w:val="24"/>
        </w:rPr>
        <w:t>1-3</w:t>
      </w:r>
      <w:r>
        <w:rPr>
          <w:sz w:val="24"/>
          <w:szCs w:val="24"/>
        </w:rPr>
        <w:tab/>
      </w:r>
      <w:r>
        <w:rPr>
          <w:rFonts w:ascii="Arial Unicode MS" w:hAnsi="Arial Unicode MS" w:hint="eastAsia"/>
          <w:sz w:val="24"/>
          <w:szCs w:val="24"/>
        </w:rPr>
        <w:t>仪器使用完毕，在桌面上点击</w:t>
      </w:r>
      <w:proofErr w:type="gramStart"/>
      <w:r>
        <w:rPr>
          <w:rFonts w:ascii="Arial Unicode MS" w:hAnsi="Arial Unicode MS" w:hint="eastAsia"/>
          <w:sz w:val="24"/>
          <w:szCs w:val="24"/>
        </w:rPr>
        <w:t>】</w:t>
      </w:r>
      <w:proofErr w:type="gramEnd"/>
      <w:r>
        <w:rPr>
          <w:rFonts w:ascii="Arial Unicode MS" w:hAnsi="Arial Unicode MS" w:hint="eastAsia"/>
          <w:sz w:val="24"/>
          <w:szCs w:val="24"/>
        </w:rPr>
        <w:t>结束仪器使用</w:t>
      </w:r>
      <w:proofErr w:type="gramStart"/>
      <w:r>
        <w:rPr>
          <w:rFonts w:ascii="Arial Unicode MS" w:hAnsi="Arial Unicode MS" w:hint="eastAsia"/>
          <w:sz w:val="24"/>
          <w:szCs w:val="24"/>
        </w:rPr>
        <w:t>】</w:t>
      </w:r>
      <w:proofErr w:type="gramEnd"/>
      <w:r>
        <w:rPr>
          <w:rFonts w:ascii="Arial Unicode MS" w:hAnsi="Arial Unicode MS" w:hint="eastAsia"/>
          <w:sz w:val="24"/>
          <w:szCs w:val="24"/>
        </w:rPr>
        <w:t>图标，关机前会弹出窗口，反馈仪器的使用情况，用户必须在</w:t>
      </w:r>
      <w:r>
        <w:rPr>
          <w:sz w:val="24"/>
          <w:szCs w:val="24"/>
        </w:rPr>
        <w:t>24</w:t>
      </w:r>
      <w:r>
        <w:rPr>
          <w:rFonts w:ascii="Arial Unicode MS" w:hAnsi="Arial Unicode MS" w:hint="eastAsia"/>
          <w:sz w:val="24"/>
          <w:szCs w:val="24"/>
        </w:rPr>
        <w:t>小时内如实填写，否则不能进行下次预约。</w:t>
      </w:r>
    </w:p>
    <w:p w:rsidR="005C0E51" w:rsidRDefault="002A1548">
      <w:pPr>
        <w:pStyle w:val="a8"/>
        <w:keepNext/>
        <w:numPr>
          <w:ilvl w:val="0"/>
          <w:numId w:val="12"/>
        </w:numPr>
        <w:spacing w:after="120" w:line="312" w:lineRule="auto"/>
        <w:outlineLvl w:val="2"/>
        <w:rPr>
          <w:sz w:val="24"/>
          <w:szCs w:val="24"/>
        </w:rPr>
      </w:pPr>
      <w:r>
        <w:rPr>
          <w:rFonts w:ascii="Arial Unicode MS" w:hAnsi="Arial Unicode MS" w:hint="eastAsia"/>
          <w:sz w:val="24"/>
          <w:szCs w:val="24"/>
        </w:rPr>
        <w:t>由电源控制的仪器</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sz w:val="24"/>
          <w:szCs w:val="24"/>
        </w:rPr>
      </w:pPr>
      <w:r>
        <w:rPr>
          <w:sz w:val="24"/>
          <w:szCs w:val="24"/>
        </w:rPr>
        <w:t>2-1</w:t>
      </w:r>
      <w:r>
        <w:rPr>
          <w:sz w:val="24"/>
          <w:szCs w:val="24"/>
        </w:rPr>
        <w:tab/>
      </w:r>
      <w:r>
        <w:rPr>
          <w:rFonts w:ascii="Arial Unicode MS" w:hAnsi="Arial Unicode MS" w:hint="eastAsia"/>
          <w:sz w:val="24"/>
          <w:szCs w:val="24"/>
        </w:rPr>
        <w:t>用户使用时，需要携带本人激活的</w:t>
      </w:r>
      <w:r>
        <w:rPr>
          <w:sz w:val="24"/>
          <w:szCs w:val="24"/>
        </w:rPr>
        <w:t>IC</w:t>
      </w:r>
      <w:r>
        <w:rPr>
          <w:rFonts w:ascii="Arial Unicode MS" w:hAnsi="Arial Unicode MS" w:hint="eastAsia"/>
          <w:sz w:val="24"/>
          <w:szCs w:val="24"/>
        </w:rPr>
        <w:t>卡，刷</w:t>
      </w:r>
      <w:proofErr w:type="gramStart"/>
      <w:r>
        <w:rPr>
          <w:rFonts w:ascii="Arial Unicode MS" w:hAnsi="Arial Unicode MS" w:hint="eastAsia"/>
          <w:sz w:val="24"/>
          <w:szCs w:val="24"/>
        </w:rPr>
        <w:t>卡通电</w:t>
      </w:r>
      <w:proofErr w:type="gramEnd"/>
      <w:r>
        <w:rPr>
          <w:rFonts w:ascii="Arial Unicode MS" w:hAnsi="Arial Unicode MS" w:hint="eastAsia"/>
          <w:sz w:val="24"/>
          <w:szCs w:val="24"/>
        </w:rPr>
        <w:t>使用仪器。</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b/>
          <w:bCs/>
          <w:sz w:val="24"/>
          <w:szCs w:val="24"/>
        </w:rPr>
      </w:pPr>
      <w:r>
        <w:rPr>
          <w:sz w:val="24"/>
          <w:szCs w:val="24"/>
        </w:rPr>
        <w:t>2-2</w:t>
      </w:r>
      <w:r>
        <w:rPr>
          <w:b/>
          <w:bCs/>
          <w:sz w:val="24"/>
          <w:szCs w:val="24"/>
        </w:rPr>
        <w:tab/>
      </w:r>
      <w:r>
        <w:rPr>
          <w:rFonts w:ascii="Arial Unicode MS" w:hAnsi="Arial Unicode MS" w:hint="eastAsia"/>
          <w:sz w:val="24"/>
          <w:szCs w:val="24"/>
        </w:rPr>
        <w:t>如果用户在使用仪器时，发现预约时间估计过短，需要延长，可以在本次预约时间结束之前，拖长预约时间色块，以延长预约时间，避免被判为超时使用。（注意：如果本次预约后面有其他人的预约，本次预约只能延长到他人预约时间之前，系统不允许覆盖他人预约时间。）</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sz w:val="24"/>
          <w:szCs w:val="24"/>
        </w:rPr>
      </w:pPr>
      <w:r>
        <w:rPr>
          <w:sz w:val="24"/>
          <w:szCs w:val="24"/>
        </w:rPr>
        <w:t>2-3</w:t>
      </w:r>
      <w:r>
        <w:rPr>
          <w:sz w:val="24"/>
          <w:szCs w:val="24"/>
        </w:rPr>
        <w:tab/>
      </w:r>
      <w:r>
        <w:rPr>
          <w:rFonts w:ascii="Arial Unicode MS" w:hAnsi="Arial Unicode MS" w:hint="eastAsia"/>
          <w:sz w:val="24"/>
          <w:szCs w:val="24"/>
        </w:rPr>
        <w:t>使用仪器结束后可直接通过</w:t>
      </w:r>
      <w:proofErr w:type="gramStart"/>
      <w:r>
        <w:rPr>
          <w:rFonts w:ascii="Arial Unicode MS" w:hAnsi="Arial Unicode MS" w:hint="eastAsia"/>
          <w:sz w:val="24"/>
          <w:szCs w:val="24"/>
        </w:rPr>
        <w:t>微信端</w:t>
      </w:r>
      <w:proofErr w:type="gramEnd"/>
      <w:r>
        <w:rPr>
          <w:rFonts w:ascii="Arial Unicode MS" w:hAnsi="Arial Unicode MS" w:hint="eastAsia"/>
          <w:sz w:val="24"/>
          <w:szCs w:val="24"/>
        </w:rPr>
        <w:t>如实填写该仪器的使用情况反馈，否则不能进行下次任何仪器的预约。</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sz w:val="24"/>
          <w:szCs w:val="24"/>
        </w:rPr>
      </w:pPr>
      <w:r>
        <w:rPr>
          <w:sz w:val="24"/>
          <w:szCs w:val="24"/>
        </w:rPr>
        <w:t>2-4</w:t>
      </w:r>
      <w:r>
        <w:rPr>
          <w:sz w:val="24"/>
          <w:szCs w:val="24"/>
        </w:rPr>
        <w:tab/>
      </w:r>
      <w:r>
        <w:rPr>
          <w:rFonts w:ascii="Arial Unicode MS" w:hAnsi="Arial Unicode MS" w:hint="eastAsia"/>
          <w:sz w:val="24"/>
          <w:szCs w:val="24"/>
        </w:rPr>
        <w:t>在仪器使用结束需要用户返回实验室后</w:t>
      </w:r>
      <w:r>
        <w:rPr>
          <w:rFonts w:ascii="Arial Unicode MS" w:hAnsi="Arial Unicode MS" w:hint="eastAsia"/>
          <w:sz w:val="24"/>
          <w:szCs w:val="24"/>
        </w:rPr>
        <w:t>，登录平台网络，在左侧会出现一个红色的提示，要求填写该仪器的使用情况反馈，否则不能进行下次任何仪器的预约。</w:t>
      </w:r>
    </w:p>
    <w:p w:rsidR="005C0E51" w:rsidRDefault="002A1548">
      <w:pPr>
        <w:pStyle w:val="2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rPr>
          <w:sz w:val="28"/>
          <w:szCs w:val="28"/>
        </w:rPr>
      </w:pPr>
      <w:bookmarkStart w:id="20" w:name="_Toc19"/>
      <w:r>
        <w:rPr>
          <w:rFonts w:ascii="Arial Unicode MS" w:eastAsia="Arial Unicode MS" w:hAnsi="Arial Unicode MS" w:cs="Arial Unicode MS" w:hint="eastAsia"/>
          <w:b w:val="0"/>
          <w:bCs w:val="0"/>
          <w:sz w:val="28"/>
          <w:szCs w:val="28"/>
          <w:lang w:val="zh-CN"/>
        </w:rPr>
        <w:t>六</w:t>
      </w:r>
      <w:r>
        <w:rPr>
          <w:rFonts w:ascii="Arial Unicode MS" w:eastAsia="Arial Unicode MS" w:hAnsi="Arial Unicode MS" w:cs="Arial Unicode MS" w:hint="eastAsia"/>
          <w:b w:val="0"/>
          <w:bCs w:val="0"/>
          <w:sz w:val="28"/>
          <w:szCs w:val="28"/>
          <w:lang w:val="zh-TW" w:eastAsia="zh-TW"/>
        </w:rPr>
        <w:t>、</w:t>
      </w:r>
      <w:r>
        <w:rPr>
          <w:rFonts w:ascii="Arial Unicode MS" w:eastAsia="Arial Unicode MS" w:hAnsi="Arial Unicode MS" w:cs="Arial Unicode MS" w:hint="eastAsia"/>
          <w:b w:val="0"/>
          <w:bCs w:val="0"/>
          <w:sz w:val="28"/>
          <w:szCs w:val="28"/>
          <w:lang w:val="zh-CN"/>
        </w:rPr>
        <w:t>申请上机资质</w:t>
      </w:r>
      <w:r>
        <w:rPr>
          <w:sz w:val="28"/>
          <w:szCs w:val="28"/>
          <w:lang w:val="zh-CN"/>
        </w:rPr>
        <w:t>/</w:t>
      </w:r>
      <w:r>
        <w:rPr>
          <w:rFonts w:ascii="Arial Unicode MS" w:eastAsia="Arial Unicode MS" w:hAnsi="Arial Unicode MS" w:cs="Arial Unicode MS" w:hint="eastAsia"/>
          <w:b w:val="0"/>
          <w:bCs w:val="0"/>
          <w:sz w:val="28"/>
          <w:szCs w:val="28"/>
          <w:lang w:val="zh-CN"/>
        </w:rPr>
        <w:t>申请培训</w:t>
      </w:r>
      <w:bookmarkEnd w:id="20"/>
    </w:p>
    <w:p w:rsidR="005C0E51" w:rsidRDefault="002A1548">
      <w:pPr>
        <w:pStyle w:val="a8"/>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firstLine="567"/>
        <w:outlineLvl w:val="2"/>
        <w:rPr>
          <w:rFonts w:eastAsia="Helvetica" w:cs="Helvetica"/>
          <w:sz w:val="24"/>
          <w:szCs w:val="24"/>
        </w:rPr>
      </w:pPr>
      <w:r>
        <w:rPr>
          <w:rFonts w:ascii="Arial Unicode MS" w:hAnsi="Arial Unicode MS" w:hint="eastAsia"/>
          <w:sz w:val="24"/>
          <w:szCs w:val="24"/>
        </w:rPr>
        <w:t>在</w:t>
      </w:r>
      <w:r>
        <w:rPr>
          <w:rFonts w:ascii="Arial Unicode MS" w:hAnsi="Arial Unicode MS" w:hint="eastAsia"/>
          <w:sz w:val="24"/>
          <w:szCs w:val="24"/>
        </w:rPr>
        <w:t>【仪器列表】中</w:t>
      </w:r>
      <w:proofErr w:type="gramStart"/>
      <w:r>
        <w:rPr>
          <w:rFonts w:ascii="Arial Unicode MS" w:hAnsi="Arial Unicode MS" w:hint="eastAsia"/>
          <w:sz w:val="24"/>
          <w:szCs w:val="24"/>
        </w:rPr>
        <w:t>点击您</w:t>
      </w:r>
      <w:proofErr w:type="gramEnd"/>
      <w:r>
        <w:rPr>
          <w:rFonts w:ascii="Arial Unicode MS" w:hAnsi="Arial Unicode MS" w:hint="eastAsia"/>
          <w:sz w:val="24"/>
          <w:szCs w:val="24"/>
        </w:rPr>
        <w:t>需要使用的仪器进入仪器信息界面，如果在仪器名称下方看到</w:t>
      </w:r>
      <w:r>
        <w:rPr>
          <w:sz w:val="24"/>
          <w:szCs w:val="24"/>
        </w:rPr>
        <w:t xml:space="preserve"> “</w:t>
      </w:r>
      <w:r>
        <w:rPr>
          <w:rFonts w:ascii="Arial Unicode MS" w:hAnsi="Arial Unicode MS" w:hint="eastAsia"/>
          <w:sz w:val="24"/>
          <w:szCs w:val="24"/>
        </w:rPr>
        <w:t>该设备需要培训后方可使用</w:t>
      </w:r>
      <w:r>
        <w:rPr>
          <w:sz w:val="24"/>
          <w:szCs w:val="24"/>
        </w:rPr>
        <w:t xml:space="preserve">” </w:t>
      </w:r>
      <w:r>
        <w:rPr>
          <w:rFonts w:ascii="Arial Unicode MS" w:hAnsi="Arial Unicode MS" w:hint="eastAsia"/>
          <w:sz w:val="24"/>
          <w:szCs w:val="24"/>
        </w:rPr>
        <w:t>的字样，那么此台仪器在使用前需要进行仪器的培训。</w:t>
      </w:r>
    </w:p>
    <w:p w:rsidR="005C0E51" w:rsidRDefault="002A1548">
      <w:pPr>
        <w:pStyle w:val="a8"/>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jc w:val="center"/>
        <w:outlineLvl w:val="2"/>
        <w:rPr>
          <w:sz w:val="24"/>
          <w:szCs w:val="24"/>
        </w:rPr>
      </w:pPr>
      <w:r>
        <w:rPr>
          <w:noProof/>
          <w:sz w:val="24"/>
          <w:szCs w:val="24"/>
          <w:lang w:val="en-US"/>
        </w:rPr>
        <w:lastRenderedPageBreak/>
        <w:drawing>
          <wp:inline distT="0" distB="0" distL="0" distR="0">
            <wp:extent cx="4608001" cy="2492853"/>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屏幕快照 2015-09-16 下午1.38.20.png"/>
                    <pic:cNvPicPr>
                      <a:picLocks noChangeAspect="1"/>
                    </pic:cNvPicPr>
                  </pic:nvPicPr>
                  <pic:blipFill>
                    <a:blip r:embed="rId23">
                      <a:extLst/>
                    </a:blip>
                    <a:stretch>
                      <a:fillRect/>
                    </a:stretch>
                  </pic:blipFill>
                  <pic:spPr>
                    <a:xfrm>
                      <a:off x="0" y="0"/>
                      <a:ext cx="4608001" cy="2492853"/>
                    </a:xfrm>
                    <a:prstGeom prst="rect">
                      <a:avLst/>
                    </a:prstGeom>
                    <a:ln w="12700" cap="flat">
                      <a:noFill/>
                      <a:miter lim="400000"/>
                    </a:ln>
                    <a:effectLst/>
                  </pic:spPr>
                </pic:pic>
              </a:graphicData>
            </a:graphic>
          </wp:inline>
        </w:drawing>
      </w:r>
    </w:p>
    <w:p w:rsidR="005C0E51" w:rsidRDefault="002A1548">
      <w:pPr>
        <w:pStyle w:val="a8"/>
        <w:keepNext/>
        <w:numPr>
          <w:ilvl w:val="0"/>
          <w:numId w:val="21"/>
        </w:numPr>
        <w:spacing w:after="120" w:line="312" w:lineRule="auto"/>
        <w:outlineLvl w:val="2"/>
        <w:rPr>
          <w:sz w:val="24"/>
          <w:szCs w:val="24"/>
        </w:rPr>
      </w:pPr>
      <w:r>
        <w:rPr>
          <w:rFonts w:ascii="Arial Unicode MS" w:hAnsi="Arial Unicode MS" w:hint="eastAsia"/>
          <w:sz w:val="24"/>
          <w:szCs w:val="24"/>
        </w:rPr>
        <w:t>申请培训</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sz w:val="24"/>
          <w:szCs w:val="24"/>
        </w:rPr>
      </w:pPr>
      <w:r>
        <w:rPr>
          <w:noProof/>
          <w:sz w:val="24"/>
          <w:szCs w:val="24"/>
          <w:lang w:val="en-US"/>
        </w:rPr>
        <w:drawing>
          <wp:inline distT="0" distB="0" distL="0" distR="0">
            <wp:extent cx="6120057" cy="2215570"/>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pasted-image.png"/>
                    <pic:cNvPicPr>
                      <a:picLocks noChangeAspect="1"/>
                    </pic:cNvPicPr>
                  </pic:nvPicPr>
                  <pic:blipFill>
                    <a:blip r:embed="rId24">
                      <a:extLst/>
                    </a:blip>
                    <a:stretch>
                      <a:fillRect/>
                    </a:stretch>
                  </pic:blipFill>
                  <pic:spPr>
                    <a:xfrm>
                      <a:off x="0" y="0"/>
                      <a:ext cx="6120057" cy="2215570"/>
                    </a:xfrm>
                    <a:prstGeom prst="rect">
                      <a:avLst/>
                    </a:prstGeom>
                    <a:ln w="12700" cap="flat">
                      <a:noFill/>
                      <a:miter lim="400000"/>
                    </a:ln>
                    <a:effectLst/>
                  </pic:spPr>
                </pic:pic>
              </a:graphicData>
            </a:graphic>
          </wp:inline>
        </w:drawing>
      </w:r>
      <w:r>
        <w:rPr>
          <w:rFonts w:ascii="Arial Unicode MS" w:hAnsi="Arial Unicode MS" w:hint="eastAsia"/>
          <w:sz w:val="24"/>
          <w:szCs w:val="24"/>
        </w:rPr>
        <w:t>在需要培训的仪器名称下方，点击【申请参加培训】，系统将会将您的培训申请发送到仪器管理员的消息中心。</w:t>
      </w:r>
    </w:p>
    <w:p w:rsidR="005C0E51" w:rsidRDefault="002A1548">
      <w:pPr>
        <w:pStyle w:val="a8"/>
        <w:keepNext/>
        <w:numPr>
          <w:ilvl w:val="0"/>
          <w:numId w:val="12"/>
        </w:numPr>
        <w:spacing w:after="120" w:line="312" w:lineRule="auto"/>
        <w:outlineLvl w:val="2"/>
        <w:rPr>
          <w:sz w:val="24"/>
          <w:szCs w:val="24"/>
        </w:rPr>
      </w:pPr>
      <w:r>
        <w:rPr>
          <w:rFonts w:ascii="Arial Unicode MS" w:hAnsi="Arial Unicode MS" w:hint="eastAsia"/>
          <w:sz w:val="24"/>
          <w:szCs w:val="24"/>
        </w:rPr>
        <w:t>查看培训情况</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sz w:val="24"/>
          <w:szCs w:val="24"/>
        </w:rPr>
      </w:pPr>
      <w:r>
        <w:rPr>
          <w:rFonts w:ascii="Arial Unicode MS" w:hAnsi="Arial Unicode MS" w:hint="eastAsia"/>
          <w:sz w:val="24"/>
          <w:szCs w:val="24"/>
        </w:rPr>
        <w:t>在个人信息页面下方，点击【仪器培训</w:t>
      </w:r>
      <w:r>
        <w:rPr>
          <w:sz w:val="24"/>
          <w:szCs w:val="24"/>
        </w:rPr>
        <w:t>/</w:t>
      </w:r>
      <w:r>
        <w:rPr>
          <w:rFonts w:ascii="Arial Unicode MS" w:hAnsi="Arial Unicode MS" w:hint="eastAsia"/>
          <w:sz w:val="24"/>
          <w:szCs w:val="24"/>
        </w:rPr>
        <w:t>授权】，您可以看到您申请参加了哪些仪器的培训和您通过了或过期了哪些仪器的培训</w:t>
      </w:r>
    </w:p>
    <w:p w:rsidR="005C0E51" w:rsidRDefault="002A1548">
      <w:pPr>
        <w:pStyle w:val="a8"/>
        <w:keepNext/>
        <w:numPr>
          <w:ilvl w:val="0"/>
          <w:numId w:val="12"/>
        </w:numPr>
        <w:spacing w:after="120" w:line="312" w:lineRule="auto"/>
        <w:outlineLvl w:val="2"/>
        <w:rPr>
          <w:sz w:val="24"/>
          <w:szCs w:val="24"/>
        </w:rPr>
      </w:pPr>
      <w:r>
        <w:rPr>
          <w:rFonts w:ascii="Arial Unicode MS" w:hAnsi="Arial Unicode MS" w:hint="eastAsia"/>
          <w:sz w:val="24"/>
          <w:szCs w:val="24"/>
        </w:rPr>
        <w:t>培训通过</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sz w:val="24"/>
          <w:szCs w:val="24"/>
        </w:rPr>
      </w:pPr>
      <w:r>
        <w:rPr>
          <w:rFonts w:ascii="Arial Unicode MS" w:hAnsi="Arial Unicode MS" w:hint="eastAsia"/>
          <w:sz w:val="24"/>
          <w:szCs w:val="24"/>
        </w:rPr>
        <w:t>在</w:t>
      </w:r>
      <w:proofErr w:type="gramStart"/>
      <w:r>
        <w:rPr>
          <w:rFonts w:ascii="Arial Unicode MS" w:hAnsi="Arial Unicode MS" w:hint="eastAsia"/>
          <w:sz w:val="24"/>
          <w:szCs w:val="24"/>
        </w:rPr>
        <w:t>您培训</w:t>
      </w:r>
      <w:proofErr w:type="gramEnd"/>
      <w:r>
        <w:rPr>
          <w:rFonts w:ascii="Arial Unicode MS" w:hAnsi="Arial Unicode MS" w:hint="eastAsia"/>
          <w:sz w:val="24"/>
          <w:szCs w:val="24"/>
        </w:rPr>
        <w:t>合格后，仪器负责人将</w:t>
      </w:r>
      <w:proofErr w:type="gramStart"/>
      <w:r>
        <w:rPr>
          <w:rFonts w:ascii="Arial Unicode MS" w:hAnsi="Arial Unicode MS" w:hint="eastAsia"/>
          <w:sz w:val="24"/>
          <w:szCs w:val="24"/>
        </w:rPr>
        <w:t>批准您</w:t>
      </w:r>
      <w:proofErr w:type="gramEnd"/>
      <w:r>
        <w:rPr>
          <w:rFonts w:ascii="Arial Unicode MS" w:hAnsi="Arial Unicode MS" w:hint="eastAsia"/>
          <w:sz w:val="24"/>
          <w:szCs w:val="24"/>
        </w:rPr>
        <w:t>的培训资格，系统将会自动将培训合格的消息发送到系统的消息中心或您的邮箱内。</w:t>
      </w:r>
    </w:p>
    <w:p w:rsidR="005C0E51" w:rsidRDefault="002A1548">
      <w:pPr>
        <w:pStyle w:val="2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rPr>
          <w:sz w:val="28"/>
          <w:szCs w:val="28"/>
        </w:rPr>
      </w:pPr>
      <w:bookmarkStart w:id="21" w:name="_Toc20"/>
      <w:r>
        <w:rPr>
          <w:rFonts w:ascii="Arial Unicode MS" w:eastAsia="Arial Unicode MS" w:hAnsi="Arial Unicode MS" w:cs="Arial Unicode MS" w:hint="eastAsia"/>
          <w:b w:val="0"/>
          <w:bCs w:val="0"/>
          <w:sz w:val="28"/>
          <w:szCs w:val="28"/>
          <w:lang w:val="zh-CN"/>
        </w:rPr>
        <w:t>七、无法使用仪器的几种情况</w:t>
      </w:r>
      <w:bookmarkEnd w:id="21"/>
    </w:p>
    <w:p w:rsidR="005C0E51" w:rsidRDefault="002A1548">
      <w:pPr>
        <w:pStyle w:val="a8"/>
        <w:keepNext/>
        <w:numPr>
          <w:ilvl w:val="0"/>
          <w:numId w:val="22"/>
        </w:numPr>
        <w:spacing w:after="120" w:line="312" w:lineRule="auto"/>
        <w:outlineLvl w:val="2"/>
        <w:rPr>
          <w:sz w:val="24"/>
          <w:szCs w:val="24"/>
        </w:rPr>
      </w:pPr>
      <w:r>
        <w:rPr>
          <w:rFonts w:ascii="Arial Unicode MS" w:hAnsi="Arial Unicode MS" w:hint="eastAsia"/>
          <w:sz w:val="24"/>
          <w:szCs w:val="24"/>
        </w:rPr>
        <w:t>用户进入黑名单</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sz w:val="24"/>
          <w:szCs w:val="24"/>
        </w:rPr>
      </w:pPr>
      <w:r>
        <w:rPr>
          <w:sz w:val="24"/>
          <w:szCs w:val="24"/>
        </w:rPr>
        <w:lastRenderedPageBreak/>
        <w:t>“</w:t>
      </w:r>
      <w:r>
        <w:rPr>
          <w:rFonts w:ascii="Arial Unicode MS" w:hAnsi="Arial Unicode MS" w:hint="eastAsia"/>
          <w:sz w:val="24"/>
          <w:szCs w:val="24"/>
        </w:rPr>
        <w:t>爽约</w:t>
      </w:r>
      <w:r>
        <w:rPr>
          <w:sz w:val="24"/>
          <w:szCs w:val="24"/>
        </w:rPr>
        <w:t xml:space="preserve">” </w:t>
      </w:r>
      <w:r>
        <w:rPr>
          <w:rFonts w:ascii="Arial Unicode MS" w:hAnsi="Arial Unicode MS" w:hint="eastAsia"/>
          <w:sz w:val="24"/>
          <w:szCs w:val="24"/>
          <w:lang w:val="zh-TW" w:eastAsia="zh-TW"/>
        </w:rPr>
        <w:t>或是</w:t>
      </w:r>
      <w:r>
        <w:rPr>
          <w:sz w:val="24"/>
          <w:szCs w:val="24"/>
        </w:rPr>
        <w:t xml:space="preserve"> “</w:t>
      </w:r>
      <w:r>
        <w:rPr>
          <w:rFonts w:ascii="Arial Unicode MS" w:hAnsi="Arial Unicode MS" w:hint="eastAsia"/>
          <w:sz w:val="24"/>
          <w:szCs w:val="24"/>
        </w:rPr>
        <w:t>超时</w:t>
      </w:r>
      <w:r>
        <w:rPr>
          <w:sz w:val="24"/>
          <w:szCs w:val="24"/>
        </w:rPr>
        <w:t xml:space="preserve">” </w:t>
      </w:r>
      <w:r>
        <w:rPr>
          <w:rFonts w:ascii="Arial Unicode MS" w:hAnsi="Arial Unicode MS" w:hint="eastAsia"/>
          <w:sz w:val="24"/>
          <w:szCs w:val="24"/>
        </w:rPr>
        <w:t>超过系统限定次数就会自动判为黑名单用户；或者未按照仪器使用规范进行仪器使用，被仪器负责人加入黑名单用户，所有的黑名单用户均无法使用仪器。</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sz w:val="24"/>
          <w:szCs w:val="24"/>
        </w:rPr>
      </w:pPr>
      <w:r>
        <w:rPr>
          <w:sz w:val="24"/>
          <w:szCs w:val="24"/>
        </w:rPr>
        <w:t>1-1</w:t>
      </w:r>
      <w:r>
        <w:rPr>
          <w:sz w:val="24"/>
          <w:szCs w:val="24"/>
        </w:rPr>
        <w:tab/>
      </w:r>
      <w:r>
        <w:rPr>
          <w:rFonts w:ascii="Arial Unicode MS" w:hAnsi="Arial Unicode MS" w:hint="eastAsia"/>
          <w:sz w:val="24"/>
          <w:szCs w:val="24"/>
        </w:rPr>
        <w:t>如需超时使用仪器，请在实验预约结束时间之前，登录平台网络，进入预约日历界面</w:t>
      </w:r>
      <w:r>
        <w:rPr>
          <w:sz w:val="24"/>
          <w:szCs w:val="24"/>
        </w:rPr>
        <w:t xml:space="preserve"> </w:t>
      </w:r>
      <w:r>
        <w:rPr>
          <w:rFonts w:ascii="Arial Unicode MS" w:hAnsi="Arial Unicode MS" w:hint="eastAsia"/>
          <w:sz w:val="24"/>
          <w:szCs w:val="24"/>
        </w:rPr>
        <w:t>，及时修改结束时间，以免被判为超时；</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sz w:val="24"/>
          <w:szCs w:val="24"/>
        </w:rPr>
      </w:pPr>
      <w:r>
        <w:rPr>
          <w:sz w:val="24"/>
          <w:szCs w:val="24"/>
        </w:rPr>
        <w:t>1-2</w:t>
      </w:r>
      <w:r>
        <w:rPr>
          <w:sz w:val="24"/>
          <w:szCs w:val="24"/>
        </w:rPr>
        <w:tab/>
      </w:r>
      <w:r>
        <w:rPr>
          <w:rFonts w:ascii="Arial Unicode MS" w:hAnsi="Arial Unicode MS" w:hint="eastAsia"/>
          <w:sz w:val="24"/>
          <w:szCs w:val="24"/>
        </w:rPr>
        <w:t>如果因前人使用超时，造成自己被迫超时，请联络仪器管理员出具相关证明，由管理员调整超时状态为正常</w:t>
      </w:r>
      <w:r>
        <w:rPr>
          <w:rFonts w:ascii="Arial Unicode MS" w:hAnsi="Arial Unicode MS" w:hint="eastAsia"/>
          <w:sz w:val="24"/>
          <w:szCs w:val="24"/>
          <w:lang w:val="zh-TW" w:eastAsia="zh-TW"/>
        </w:rPr>
        <w:t>即可；</w:t>
      </w:r>
    </w:p>
    <w:p w:rsidR="005C0E51" w:rsidRDefault="002A1548">
      <w:pPr>
        <w:pStyle w:val="a8"/>
        <w:keepNext/>
        <w:numPr>
          <w:ilvl w:val="0"/>
          <w:numId w:val="12"/>
        </w:numPr>
        <w:spacing w:after="120" w:line="312" w:lineRule="auto"/>
        <w:outlineLvl w:val="2"/>
        <w:rPr>
          <w:sz w:val="24"/>
          <w:szCs w:val="24"/>
        </w:rPr>
      </w:pPr>
      <w:r>
        <w:rPr>
          <w:rFonts w:ascii="Arial Unicode MS" w:hAnsi="Arial Unicode MS" w:hint="eastAsia"/>
          <w:sz w:val="24"/>
          <w:szCs w:val="24"/>
        </w:rPr>
        <w:t>未填写使用反馈</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sz w:val="24"/>
          <w:szCs w:val="24"/>
        </w:rPr>
      </w:pPr>
      <w:r>
        <w:rPr>
          <w:rFonts w:ascii="Arial Unicode MS" w:hAnsi="Arial Unicode MS" w:hint="eastAsia"/>
          <w:sz w:val="24"/>
          <w:szCs w:val="24"/>
        </w:rPr>
        <w:t>实验结束</w:t>
      </w:r>
      <w:r>
        <w:rPr>
          <w:sz w:val="24"/>
          <w:szCs w:val="24"/>
        </w:rPr>
        <w:t>24</w:t>
      </w:r>
      <w:r>
        <w:rPr>
          <w:rFonts w:ascii="Arial Unicode MS" w:hAnsi="Arial Unicode MS" w:hint="eastAsia"/>
          <w:sz w:val="24"/>
          <w:szCs w:val="24"/>
        </w:rPr>
        <w:t>小时之后，仍未填写反馈。系统提供</w:t>
      </w:r>
      <w:r>
        <w:rPr>
          <w:sz w:val="24"/>
          <w:szCs w:val="24"/>
        </w:rPr>
        <w:t>24</w:t>
      </w:r>
      <w:r>
        <w:rPr>
          <w:rFonts w:ascii="Arial Unicode MS" w:hAnsi="Arial Unicode MS" w:hint="eastAsia"/>
          <w:sz w:val="24"/>
          <w:szCs w:val="24"/>
        </w:rPr>
        <w:t>小时填写反馈记录的缓冲时间，当天使用完仪器后仍然能预约使用仪器，但在</w:t>
      </w:r>
      <w:r>
        <w:rPr>
          <w:sz w:val="24"/>
          <w:szCs w:val="24"/>
        </w:rPr>
        <w:t>24</w:t>
      </w:r>
      <w:r>
        <w:rPr>
          <w:rFonts w:ascii="Arial Unicode MS" w:hAnsi="Arial Unicode MS" w:hint="eastAsia"/>
          <w:sz w:val="24"/>
          <w:szCs w:val="24"/>
        </w:rPr>
        <w:t>小时之后仍未填写，将不能预约使用仪器。请用户及时登录平台管理系统，填好反馈后即可登录。</w:t>
      </w:r>
    </w:p>
    <w:p w:rsidR="005C0E51" w:rsidRDefault="002A1548">
      <w:pPr>
        <w:pStyle w:val="a8"/>
        <w:keepNext/>
        <w:numPr>
          <w:ilvl w:val="0"/>
          <w:numId w:val="12"/>
        </w:numPr>
        <w:spacing w:after="120" w:line="312" w:lineRule="auto"/>
        <w:outlineLvl w:val="2"/>
        <w:rPr>
          <w:sz w:val="24"/>
          <w:szCs w:val="24"/>
        </w:rPr>
      </w:pPr>
      <w:r>
        <w:rPr>
          <w:rFonts w:ascii="Arial Unicode MS" w:hAnsi="Arial Unicode MS" w:hint="eastAsia"/>
          <w:sz w:val="24"/>
          <w:szCs w:val="24"/>
        </w:rPr>
        <w:t>不在预约时段内</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sz w:val="24"/>
          <w:szCs w:val="24"/>
        </w:rPr>
      </w:pPr>
      <w:r>
        <w:rPr>
          <w:rFonts w:ascii="Arial Unicode MS" w:hAnsi="Arial Unicode MS" w:hint="eastAsia"/>
          <w:sz w:val="24"/>
          <w:szCs w:val="24"/>
        </w:rPr>
        <w:t>仪器使用时间，不在该用户的预约时段内，如果预约时间为</w:t>
      </w:r>
      <w:r>
        <w:rPr>
          <w:sz w:val="24"/>
          <w:szCs w:val="24"/>
          <w:lang w:val="en-US"/>
        </w:rPr>
        <w:t>9:00~10:00</w:t>
      </w:r>
      <w:r>
        <w:rPr>
          <w:rFonts w:ascii="Arial Unicode MS" w:hAnsi="Arial Unicode MS" w:hint="eastAsia"/>
          <w:sz w:val="24"/>
          <w:szCs w:val="24"/>
        </w:rPr>
        <w:t>，需要在此段时间内才可验证成功。</w:t>
      </w:r>
    </w:p>
    <w:p w:rsidR="005C0E51" w:rsidRDefault="002A1548">
      <w:pPr>
        <w:pStyle w:val="a8"/>
        <w:keepNext/>
        <w:numPr>
          <w:ilvl w:val="0"/>
          <w:numId w:val="12"/>
        </w:numPr>
        <w:spacing w:after="120" w:line="312" w:lineRule="auto"/>
        <w:outlineLvl w:val="2"/>
        <w:rPr>
          <w:sz w:val="24"/>
          <w:szCs w:val="24"/>
        </w:rPr>
      </w:pPr>
      <w:r>
        <w:rPr>
          <w:rFonts w:ascii="Arial Unicode MS" w:hAnsi="Arial Unicode MS" w:hint="eastAsia"/>
          <w:sz w:val="24"/>
          <w:szCs w:val="24"/>
        </w:rPr>
        <w:t>网络连接异常</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sz w:val="24"/>
          <w:szCs w:val="24"/>
        </w:rPr>
      </w:pPr>
      <w:r>
        <w:rPr>
          <w:rFonts w:ascii="Arial Unicode MS" w:hAnsi="Arial Unicode MS" w:hint="eastAsia"/>
          <w:sz w:val="24"/>
          <w:szCs w:val="24"/>
        </w:rPr>
        <w:t>无线连接缓慢，部分仪器的网络控制是通过无线连接，开机后稍待片刻，保证网络连接正常后即可验证成功。</w:t>
      </w:r>
    </w:p>
    <w:p w:rsidR="005C0E51" w:rsidRDefault="002A1548">
      <w:pPr>
        <w:pStyle w:val="a8"/>
        <w:keepNext/>
        <w:numPr>
          <w:ilvl w:val="0"/>
          <w:numId w:val="12"/>
        </w:numPr>
        <w:spacing w:after="120" w:line="312" w:lineRule="auto"/>
        <w:outlineLvl w:val="2"/>
        <w:rPr>
          <w:sz w:val="24"/>
          <w:szCs w:val="24"/>
        </w:rPr>
      </w:pPr>
      <w:r>
        <w:rPr>
          <w:rFonts w:ascii="Arial Unicode MS" w:hAnsi="Arial Unicode MS" w:hint="eastAsia"/>
          <w:sz w:val="24"/>
          <w:szCs w:val="24"/>
        </w:rPr>
        <w:t>费用问题</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sz w:val="24"/>
          <w:szCs w:val="24"/>
        </w:rPr>
      </w:pPr>
      <w:r>
        <w:rPr>
          <w:rFonts w:ascii="Arial Unicode MS" w:hAnsi="Arial Unicode MS" w:hint="eastAsia"/>
          <w:sz w:val="24"/>
          <w:szCs w:val="24"/>
        </w:rPr>
        <w:t>所在课题组余额不足或课题组</w:t>
      </w:r>
      <w:proofErr w:type="gramStart"/>
      <w:r>
        <w:rPr>
          <w:rFonts w:ascii="Arial Unicode MS" w:hAnsi="Arial Unicode MS" w:hint="eastAsia"/>
          <w:sz w:val="24"/>
          <w:szCs w:val="24"/>
        </w:rPr>
        <w:t>帐户</w:t>
      </w:r>
      <w:proofErr w:type="gramEnd"/>
      <w:r>
        <w:rPr>
          <w:rFonts w:ascii="Arial Unicode MS" w:hAnsi="Arial Unicode MS" w:hint="eastAsia"/>
          <w:sz w:val="24"/>
          <w:szCs w:val="24"/>
        </w:rPr>
        <w:t>欠费，则将无法使用平台的任何仪器，系统则会出现注意提示</w:t>
      </w:r>
      <w:r>
        <w:rPr>
          <w:sz w:val="24"/>
          <w:szCs w:val="24"/>
        </w:rPr>
        <w:t xml:space="preserve"> “</w:t>
      </w:r>
      <w:r>
        <w:rPr>
          <w:rFonts w:ascii="Arial Unicode MS" w:hAnsi="Arial Unicode MS" w:hint="eastAsia"/>
          <w:sz w:val="24"/>
          <w:szCs w:val="24"/>
        </w:rPr>
        <w:t>课题组余额不足，您无法预约该仪器</w:t>
      </w:r>
      <w:r>
        <w:rPr>
          <w:sz w:val="24"/>
          <w:szCs w:val="24"/>
        </w:rPr>
        <w:t>”</w:t>
      </w:r>
      <w:r>
        <w:rPr>
          <w:rFonts w:ascii="Arial Unicode MS" w:hAnsi="Arial Unicode MS" w:hint="eastAsia"/>
          <w:sz w:val="24"/>
          <w:szCs w:val="24"/>
        </w:rPr>
        <w:t>。</w:t>
      </w:r>
    </w:p>
    <w:p w:rsidR="005C0E51" w:rsidRDefault="002A1548">
      <w:pPr>
        <w:pStyle w:val="a8"/>
        <w:keepNext/>
        <w:numPr>
          <w:ilvl w:val="0"/>
          <w:numId w:val="12"/>
        </w:numPr>
        <w:spacing w:after="120" w:line="312" w:lineRule="auto"/>
        <w:outlineLvl w:val="2"/>
        <w:rPr>
          <w:sz w:val="24"/>
          <w:szCs w:val="24"/>
        </w:rPr>
      </w:pPr>
      <w:r>
        <w:rPr>
          <w:rFonts w:ascii="Arial Unicode MS" w:hAnsi="Arial Unicode MS" w:hint="eastAsia"/>
          <w:sz w:val="24"/>
          <w:szCs w:val="24"/>
        </w:rPr>
        <w:t>仪器故障</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sz w:val="24"/>
          <w:szCs w:val="24"/>
        </w:rPr>
      </w:pPr>
      <w:r>
        <w:rPr>
          <w:rFonts w:ascii="Arial Unicode MS" w:hAnsi="Arial Unicode MS" w:hint="eastAsia"/>
          <w:sz w:val="24"/>
          <w:szCs w:val="24"/>
        </w:rPr>
        <w:t>如因仪器故障导致无法使用，请在反馈中给出说明或者在仪器信息界面点击【故障报告】输入故障信息。</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outlineLvl w:val="2"/>
      </w:pPr>
      <w:r>
        <w:rPr>
          <w:rFonts w:ascii="Arial Unicode MS" w:hAnsi="Arial Unicode MS"/>
          <w:sz w:val="24"/>
          <w:szCs w:val="24"/>
        </w:rPr>
        <w:br w:type="page"/>
      </w:r>
    </w:p>
    <w:p w:rsidR="005C0E51" w:rsidRDefault="002A1548">
      <w:pPr>
        <w:pStyle w:val="a7"/>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jc w:val="center"/>
      </w:pPr>
      <w:bookmarkStart w:id="22" w:name="_Toc21"/>
      <w:r>
        <w:rPr>
          <w:rFonts w:ascii="Arial Unicode MS" w:eastAsia="Arial Unicode MS" w:hAnsi="Arial Unicode MS" w:cs="Arial Unicode MS" w:hint="eastAsia"/>
          <w:b w:val="0"/>
          <w:bCs w:val="0"/>
        </w:rPr>
        <w:lastRenderedPageBreak/>
        <w:t>第</w:t>
      </w:r>
      <w:r>
        <w:rPr>
          <w:rFonts w:ascii="Arial Unicode MS" w:eastAsia="Arial Unicode MS" w:hAnsi="Arial Unicode MS" w:cs="Arial Unicode MS" w:hint="eastAsia"/>
          <w:b w:val="0"/>
          <w:bCs w:val="0"/>
          <w:lang w:val="zh-CN"/>
        </w:rPr>
        <w:t>五</w:t>
      </w:r>
      <w:r>
        <w:rPr>
          <w:rFonts w:ascii="Arial Unicode MS" w:eastAsia="Arial Unicode MS" w:hAnsi="Arial Unicode MS" w:cs="Arial Unicode MS" w:hint="eastAsia"/>
          <w:b w:val="0"/>
          <w:bCs w:val="0"/>
        </w:rPr>
        <w:t>章</w:t>
      </w:r>
      <w:r>
        <w:t xml:space="preserve">    </w:t>
      </w:r>
      <w:r>
        <w:rPr>
          <w:rFonts w:ascii="Arial Unicode MS" w:eastAsia="Arial Unicode MS" w:hAnsi="Arial Unicode MS" w:cs="Arial Unicode MS" w:hint="eastAsia"/>
          <w:b w:val="0"/>
          <w:bCs w:val="0"/>
          <w:lang w:val="zh-CN"/>
        </w:rPr>
        <w:t>文件系统</w:t>
      </w:r>
      <w:bookmarkEnd w:id="22"/>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firstLine="567"/>
        <w:rPr>
          <w:rFonts w:hint="default"/>
          <w:b w:val="0"/>
          <w:bCs w:val="0"/>
        </w:rPr>
      </w:pPr>
      <w:r>
        <w:rPr>
          <w:rFonts w:eastAsia="Arial Unicode MS"/>
          <w:b w:val="0"/>
          <w:bCs w:val="0"/>
        </w:rPr>
        <w:t>文件系统中既包括课题组用户个人目录，也包括课题组内共享目录与平台共享目录，用户可以对各种文件进行上传下载。</w:t>
      </w:r>
    </w:p>
    <w:p w:rsidR="005C0E51" w:rsidRDefault="002A1548">
      <w:pPr>
        <w:pStyle w:val="2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rPr>
          <w:sz w:val="28"/>
          <w:szCs w:val="28"/>
        </w:rPr>
      </w:pPr>
      <w:bookmarkStart w:id="23" w:name="_Toc22"/>
      <w:r>
        <w:rPr>
          <w:rFonts w:ascii="Arial Unicode MS" w:eastAsia="Arial Unicode MS" w:hAnsi="Arial Unicode MS" w:cs="Arial Unicode MS" w:hint="eastAsia"/>
          <w:b w:val="0"/>
          <w:bCs w:val="0"/>
          <w:sz w:val="28"/>
          <w:szCs w:val="28"/>
          <w:lang w:val="zh-CN"/>
        </w:rPr>
        <w:t>一</w:t>
      </w:r>
      <w:r>
        <w:rPr>
          <w:rFonts w:ascii="Arial Unicode MS" w:eastAsia="Arial Unicode MS" w:hAnsi="Arial Unicode MS" w:cs="Arial Unicode MS" w:hint="eastAsia"/>
          <w:b w:val="0"/>
          <w:bCs w:val="0"/>
          <w:sz w:val="28"/>
          <w:szCs w:val="28"/>
          <w:lang w:val="zh-TW" w:eastAsia="zh-TW"/>
        </w:rPr>
        <w:t>、文件的上传及管理</w:t>
      </w:r>
      <w:bookmarkEnd w:id="23"/>
    </w:p>
    <w:p w:rsidR="005C0E51" w:rsidRDefault="002A1548">
      <w:pPr>
        <w:pStyle w:val="2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rPr>
          <w:sz w:val="28"/>
          <w:szCs w:val="28"/>
        </w:rPr>
      </w:pPr>
      <w:r>
        <w:rPr>
          <w:noProof/>
          <w:sz w:val="28"/>
          <w:szCs w:val="28"/>
        </w:rPr>
        <w:drawing>
          <wp:inline distT="0" distB="0" distL="0" distR="0">
            <wp:extent cx="5940057" cy="2860028"/>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屏幕快照 2016-03-11 上午11.02.43.png"/>
                    <pic:cNvPicPr>
                      <a:picLocks noChangeAspect="1"/>
                    </pic:cNvPicPr>
                  </pic:nvPicPr>
                  <pic:blipFill>
                    <a:blip r:embed="rId25">
                      <a:extLst/>
                    </a:blip>
                    <a:stretch>
                      <a:fillRect/>
                    </a:stretch>
                  </pic:blipFill>
                  <pic:spPr>
                    <a:xfrm>
                      <a:off x="0" y="0"/>
                      <a:ext cx="5940057" cy="2860028"/>
                    </a:xfrm>
                    <a:prstGeom prst="rect">
                      <a:avLst/>
                    </a:prstGeom>
                    <a:ln w="12700" cap="flat">
                      <a:noFill/>
                      <a:miter lim="400000"/>
                    </a:ln>
                    <a:effectLst/>
                  </pic:spPr>
                </pic:pic>
              </a:graphicData>
            </a:graphic>
          </wp:inline>
        </w:drawing>
      </w:r>
    </w:p>
    <w:p w:rsidR="005C0E51" w:rsidRDefault="002A1548">
      <w:pPr>
        <w:pStyle w:val="3"/>
        <w:numPr>
          <w:ilvl w:val="0"/>
          <w:numId w:val="23"/>
        </w:numPr>
        <w:spacing w:after="120" w:line="312" w:lineRule="auto"/>
        <w:rPr>
          <w:rFonts w:hint="default"/>
          <w:b w:val="0"/>
          <w:bCs w:val="0"/>
        </w:rPr>
      </w:pPr>
      <w:r>
        <w:rPr>
          <w:rFonts w:eastAsia="Arial Unicode MS"/>
          <w:b w:val="0"/>
          <w:bCs w:val="0"/>
        </w:rPr>
        <w:t>管理员可以查看每个用户的文件内容，在个人分区中，</w:t>
      </w:r>
      <w:proofErr w:type="gramStart"/>
      <w:r>
        <w:rPr>
          <w:rFonts w:eastAsia="Arial Unicode MS"/>
          <w:b w:val="0"/>
          <w:bCs w:val="0"/>
        </w:rPr>
        <w:t>点击开通</w:t>
      </w:r>
      <w:proofErr w:type="gramEnd"/>
      <w:r>
        <w:rPr>
          <w:rFonts w:eastAsia="Arial Unicode MS"/>
          <w:b w:val="0"/>
          <w:bCs w:val="0"/>
        </w:rPr>
        <w:t>文件系统的用户姓名，可以进入该用户的文件目录。</w:t>
      </w:r>
    </w:p>
    <w:p w:rsidR="005C0E51" w:rsidRDefault="002A1548">
      <w:pPr>
        <w:pStyle w:val="3"/>
        <w:numPr>
          <w:ilvl w:val="0"/>
          <w:numId w:val="12"/>
        </w:numPr>
        <w:spacing w:after="120" w:line="312" w:lineRule="auto"/>
        <w:rPr>
          <w:rFonts w:hint="default"/>
          <w:b w:val="0"/>
          <w:bCs w:val="0"/>
        </w:rPr>
      </w:pPr>
      <w:r>
        <w:rPr>
          <w:rFonts w:eastAsia="Arial Unicode MS"/>
          <w:b w:val="0"/>
          <w:bCs w:val="0"/>
        </w:rPr>
        <w:t>每个用户的文件目录都有</w:t>
      </w:r>
      <w:r>
        <w:rPr>
          <w:rFonts w:ascii="Helvetica" w:hAnsi="Helvetica"/>
          <w:b w:val="0"/>
          <w:bCs w:val="0"/>
        </w:rPr>
        <w:t>3</w:t>
      </w:r>
      <w:r>
        <w:rPr>
          <w:rFonts w:eastAsia="Arial Unicode MS"/>
          <w:b w:val="0"/>
          <w:bCs w:val="0"/>
        </w:rPr>
        <w:t>个文件夹：</w:t>
      </w:r>
    </w:p>
    <w:p w:rsidR="005C0E51" w:rsidRDefault="002A1548">
      <w:pPr>
        <w:pStyle w:val="BodyA"/>
        <w:keepNext/>
        <w:numPr>
          <w:ilvl w:val="0"/>
          <w:numId w:val="24"/>
        </w:numPr>
        <w:spacing w:after="120" w:line="312" w:lineRule="auto"/>
      </w:pPr>
      <w:r>
        <w:rPr>
          <w:b/>
          <w:bCs/>
        </w:rPr>
        <w:t xml:space="preserve">  </w:t>
      </w:r>
      <w:r>
        <w:t xml:space="preserve"> public</w:t>
      </w:r>
      <w:r>
        <w:rPr>
          <w:rFonts w:ascii="Arial Unicode MS" w:hAnsi="Arial Unicode MS" w:hint="eastAsia"/>
        </w:rPr>
        <w:t>：平台的公共目录；</w:t>
      </w:r>
    </w:p>
    <w:p w:rsidR="005C0E51" w:rsidRDefault="002A1548">
      <w:pPr>
        <w:pStyle w:val="BodyA"/>
        <w:keepNext/>
        <w:numPr>
          <w:ilvl w:val="0"/>
          <w:numId w:val="24"/>
        </w:numPr>
        <w:spacing w:after="120" w:line="312" w:lineRule="auto"/>
      </w:pPr>
      <w:r>
        <w:t xml:space="preserve">   private</w:t>
      </w:r>
      <w:r>
        <w:rPr>
          <w:rFonts w:ascii="Arial Unicode MS" w:hAnsi="Arial Unicode MS" w:hint="eastAsia"/>
        </w:rPr>
        <w:t>：用户的私有目录；</w:t>
      </w:r>
    </w:p>
    <w:p w:rsidR="005C0E51" w:rsidRDefault="002A1548">
      <w:pPr>
        <w:pStyle w:val="BodyA"/>
        <w:keepNext/>
        <w:numPr>
          <w:ilvl w:val="0"/>
          <w:numId w:val="24"/>
        </w:numPr>
        <w:spacing w:after="120" w:line="312" w:lineRule="auto"/>
      </w:pPr>
      <w:r>
        <w:t xml:space="preserve">   lab</w:t>
      </w:r>
      <w:r>
        <w:rPr>
          <w:rFonts w:ascii="Arial Unicode MS" w:hAnsi="Arial Unicode MS" w:hint="eastAsia"/>
        </w:rPr>
        <w:t>：用户所在课题组的公共目录。</w:t>
      </w:r>
    </w:p>
    <w:p w:rsidR="005C0E51" w:rsidRDefault="002A1548">
      <w:pPr>
        <w:pStyle w:val="3"/>
        <w:numPr>
          <w:ilvl w:val="0"/>
          <w:numId w:val="12"/>
        </w:numPr>
        <w:spacing w:after="120" w:line="312" w:lineRule="auto"/>
        <w:rPr>
          <w:rFonts w:hint="default"/>
          <w:b w:val="0"/>
          <w:bCs w:val="0"/>
        </w:rPr>
      </w:pPr>
      <w:r>
        <w:rPr>
          <w:rFonts w:eastAsia="Arial Unicode MS"/>
          <w:b w:val="0"/>
          <w:bCs w:val="0"/>
        </w:rPr>
        <w:t>目录下的文件管理：</w:t>
      </w:r>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rPr>
          <w:rFonts w:hint="default"/>
          <w:b w:val="0"/>
          <w:bCs w:val="0"/>
        </w:rPr>
      </w:pPr>
      <w:r>
        <w:rPr>
          <w:rFonts w:ascii="Helvetica" w:hAnsi="Helvetica"/>
          <w:b w:val="0"/>
          <w:bCs w:val="0"/>
        </w:rPr>
        <w:t>3</w:t>
      </w:r>
      <w:r>
        <w:rPr>
          <w:rFonts w:ascii="Helvetica" w:hAnsi="Helvetica"/>
          <w:b w:val="0"/>
          <w:bCs w:val="0"/>
          <w:lang w:val="ru-RU"/>
        </w:rPr>
        <w:t>-1</w:t>
      </w:r>
      <w:r>
        <w:rPr>
          <w:rFonts w:ascii="Helvetica" w:hAnsi="Helvetica"/>
          <w:b w:val="0"/>
          <w:bCs w:val="0"/>
          <w:lang w:val="ru-RU"/>
        </w:rPr>
        <w:tab/>
      </w:r>
      <w:r>
        <w:rPr>
          <w:rFonts w:eastAsia="Arial Unicode MS"/>
          <w:b w:val="0"/>
          <w:bCs w:val="0"/>
        </w:rPr>
        <w:t>上传：</w:t>
      </w:r>
      <w:r>
        <w:rPr>
          <w:rFonts w:eastAsia="Arial Unicode MS"/>
          <w:b w:val="0"/>
          <w:bCs w:val="0"/>
          <w:lang w:val="zh-TW" w:eastAsia="zh-TW"/>
        </w:rPr>
        <w:t>您可以直接</w:t>
      </w:r>
      <w:r>
        <w:rPr>
          <w:rFonts w:eastAsia="Arial Unicode MS"/>
          <w:b w:val="0"/>
          <w:bCs w:val="0"/>
        </w:rPr>
        <w:t>点击【上传】，也可以在此目录下【</w:t>
      </w:r>
      <w:r>
        <w:rPr>
          <w:rFonts w:eastAsia="Arial Unicode MS"/>
          <w:b w:val="0"/>
          <w:bCs w:val="0"/>
        </w:rPr>
        <w:t>新</w:t>
      </w:r>
      <w:r>
        <w:rPr>
          <w:rFonts w:eastAsia="Arial Unicode MS"/>
          <w:b w:val="0"/>
          <w:bCs w:val="0"/>
        </w:rPr>
        <w:t>建文件夹】，打开新创建的文件夹后，点击【上传】，然后在电脑中选择需要上传的文件进行上传。</w:t>
      </w:r>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rPr>
          <w:rFonts w:hint="default"/>
          <w:b w:val="0"/>
          <w:bCs w:val="0"/>
        </w:rPr>
      </w:pPr>
      <w:r>
        <w:rPr>
          <w:rFonts w:ascii="Helvetica" w:hAnsi="Helvetica"/>
          <w:b w:val="0"/>
          <w:bCs w:val="0"/>
        </w:rPr>
        <w:t>4-2</w:t>
      </w:r>
      <w:r>
        <w:rPr>
          <w:rFonts w:ascii="Helvetica" w:hAnsi="Helvetica"/>
          <w:b w:val="0"/>
          <w:bCs w:val="0"/>
        </w:rPr>
        <w:tab/>
      </w:r>
      <w:r>
        <w:rPr>
          <w:rFonts w:eastAsia="Arial Unicode MS"/>
          <w:b w:val="0"/>
          <w:bCs w:val="0"/>
        </w:rPr>
        <w:t>批量上传：您可以点击【批量上传</w:t>
      </w:r>
      <w:r>
        <w:rPr>
          <w:rFonts w:eastAsia="Arial Unicode MS"/>
          <w:b w:val="0"/>
          <w:bCs w:val="0"/>
        </w:rPr>
        <w:t>】</w:t>
      </w:r>
      <w:r>
        <w:rPr>
          <w:rFonts w:eastAsia="Arial Unicode MS"/>
          <w:b w:val="0"/>
          <w:bCs w:val="0"/>
        </w:rPr>
        <w:t>，在电脑中选择需要上传的多个文件，一次性进行多个文件的批量上传。</w:t>
      </w:r>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rPr>
          <w:rFonts w:hint="default"/>
          <w:color w:val="FF4013"/>
        </w:rPr>
      </w:pPr>
      <w:r>
        <w:rPr>
          <w:rFonts w:ascii="Helvetica" w:hAnsi="Helvetica"/>
          <w:b w:val="0"/>
          <w:bCs w:val="0"/>
        </w:rPr>
        <w:lastRenderedPageBreak/>
        <w:t>4</w:t>
      </w:r>
      <w:r>
        <w:rPr>
          <w:rFonts w:ascii="Helvetica" w:hAnsi="Helvetica"/>
          <w:b w:val="0"/>
          <w:bCs w:val="0"/>
        </w:rPr>
        <w:t>-</w:t>
      </w:r>
      <w:r>
        <w:rPr>
          <w:rFonts w:ascii="Helvetica" w:hAnsi="Helvetica"/>
          <w:b w:val="0"/>
          <w:bCs w:val="0"/>
        </w:rPr>
        <w:t>3</w:t>
      </w:r>
      <w:r>
        <w:rPr>
          <w:b w:val="0"/>
          <w:bCs w:val="0"/>
        </w:rPr>
        <w:tab/>
      </w:r>
      <w:r>
        <w:rPr>
          <w:rFonts w:eastAsia="Arial Unicode MS"/>
          <w:b w:val="0"/>
          <w:bCs w:val="0"/>
        </w:rPr>
        <w:t>在每一个文件的右侧，点击【更名】可以修改文件或文件夹的名称，点击【删除】可以删除该文件或文件夹。</w:t>
      </w:r>
      <w:r>
        <w:rPr>
          <w:rFonts w:eastAsia="Arial Unicode MS"/>
          <w:b w:val="0"/>
          <w:bCs w:val="0"/>
          <w:color w:val="FF4013"/>
        </w:rPr>
        <w:t>（</w:t>
      </w:r>
      <w:r>
        <w:rPr>
          <w:rFonts w:ascii="Helvetica" w:hAnsi="Helvetica"/>
          <w:color w:val="FF4013"/>
        </w:rPr>
        <w:t xml:space="preserve"> </w:t>
      </w:r>
      <w:r>
        <w:rPr>
          <w:rFonts w:eastAsia="Arial Unicode MS"/>
          <w:b w:val="0"/>
          <w:bCs w:val="0"/>
          <w:color w:val="FF4013"/>
        </w:rPr>
        <w:t>注意：删除文件夹将会删除该文件夹内所有文件，请谨慎操作！）</w:t>
      </w:r>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rPr>
          <w:rFonts w:hint="default"/>
          <w:b w:val="0"/>
          <w:bCs w:val="0"/>
        </w:rPr>
      </w:pPr>
      <w:r>
        <w:rPr>
          <w:rFonts w:ascii="Helvetica" w:hAnsi="Helvetica"/>
          <w:b w:val="0"/>
          <w:bCs w:val="0"/>
        </w:rPr>
        <w:t>4</w:t>
      </w:r>
      <w:r>
        <w:rPr>
          <w:rFonts w:ascii="Helvetica" w:hAnsi="Helvetica"/>
          <w:b w:val="0"/>
          <w:bCs w:val="0"/>
        </w:rPr>
        <w:t>-</w:t>
      </w:r>
      <w:r>
        <w:rPr>
          <w:rFonts w:ascii="Helvetica" w:hAnsi="Helvetica"/>
          <w:b w:val="0"/>
          <w:bCs w:val="0"/>
        </w:rPr>
        <w:t>4</w:t>
      </w:r>
      <w:r>
        <w:rPr>
          <w:b w:val="0"/>
          <w:bCs w:val="0"/>
        </w:rPr>
        <w:tab/>
      </w:r>
      <w:r>
        <w:rPr>
          <w:rFonts w:eastAsia="Arial Unicode MS"/>
          <w:b w:val="0"/>
          <w:bCs w:val="0"/>
        </w:rPr>
        <w:t>下载单独文件：点击需要下载的文件名称即可进行下载；</w:t>
      </w:r>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rPr>
          <w:rFonts w:hint="default"/>
          <w:b w:val="0"/>
          <w:bCs w:val="0"/>
        </w:rPr>
      </w:pPr>
      <w:r>
        <w:rPr>
          <w:rFonts w:ascii="Helvetica" w:hAnsi="Helvetica"/>
          <w:b w:val="0"/>
          <w:bCs w:val="0"/>
        </w:rPr>
        <w:t>4-5</w:t>
      </w:r>
      <w:r>
        <w:rPr>
          <w:rFonts w:ascii="Helvetica" w:hAnsi="Helvetica"/>
          <w:b w:val="0"/>
          <w:bCs w:val="0"/>
        </w:rPr>
        <w:tab/>
      </w:r>
      <w:r>
        <w:rPr>
          <w:rFonts w:eastAsia="Arial Unicode MS"/>
          <w:b w:val="0"/>
          <w:bCs w:val="0"/>
        </w:rPr>
        <w:t>下载批量文件：</w:t>
      </w:r>
      <w:proofErr w:type="gramStart"/>
      <w:r>
        <w:rPr>
          <w:rFonts w:eastAsia="Arial Unicode MS"/>
          <w:b w:val="0"/>
          <w:bCs w:val="0"/>
        </w:rPr>
        <w:t>勾选需要</w:t>
      </w:r>
      <w:proofErr w:type="gramEnd"/>
      <w:r>
        <w:rPr>
          <w:rFonts w:eastAsia="Arial Unicode MS"/>
          <w:b w:val="0"/>
          <w:bCs w:val="0"/>
        </w:rPr>
        <w:t>下载的文件或文件夹，点击【批量下载】可以下载选中的所有文件或文件夹</w:t>
      </w:r>
      <w:r>
        <w:rPr>
          <w:rFonts w:eastAsia="Arial Unicode MS"/>
          <w:b w:val="0"/>
          <w:bCs w:val="0"/>
        </w:rPr>
        <w:t>。</w:t>
      </w:r>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rPr>
          <w:rFonts w:hint="default"/>
          <w:b w:val="0"/>
          <w:bCs w:val="0"/>
        </w:rPr>
      </w:pPr>
      <w:r>
        <w:rPr>
          <w:rFonts w:ascii="Helvetica" w:hAnsi="Helvetica"/>
          <w:b w:val="0"/>
          <w:bCs w:val="0"/>
        </w:rPr>
        <w:t>4</w:t>
      </w:r>
      <w:r>
        <w:rPr>
          <w:rFonts w:ascii="Helvetica" w:hAnsi="Helvetica"/>
          <w:b w:val="0"/>
          <w:bCs w:val="0"/>
        </w:rPr>
        <w:t>-</w:t>
      </w:r>
      <w:r>
        <w:rPr>
          <w:rFonts w:ascii="Helvetica" w:hAnsi="Helvetica"/>
          <w:b w:val="0"/>
          <w:bCs w:val="0"/>
        </w:rPr>
        <w:t>6</w:t>
      </w:r>
      <w:r>
        <w:rPr>
          <w:b w:val="0"/>
          <w:bCs w:val="0"/>
        </w:rPr>
        <w:tab/>
      </w:r>
      <w:r>
        <w:rPr>
          <w:rFonts w:eastAsia="Arial Unicode MS"/>
          <w:b w:val="0"/>
          <w:bCs w:val="0"/>
        </w:rPr>
        <w:t>点击【刷新】可以随时更新用户文件系统内容。</w:t>
      </w:r>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rPr>
          <w:rFonts w:hint="default"/>
        </w:rPr>
      </w:pPr>
      <w:r>
        <w:rPr>
          <w:rFonts w:ascii="Helvetica" w:hAnsi="Helvetica"/>
          <w:b w:val="0"/>
          <w:bCs w:val="0"/>
        </w:rPr>
        <w:t>4</w:t>
      </w:r>
      <w:r>
        <w:rPr>
          <w:rFonts w:ascii="Helvetica" w:hAnsi="Helvetica"/>
          <w:b w:val="0"/>
          <w:bCs w:val="0"/>
        </w:rPr>
        <w:t>-</w:t>
      </w:r>
      <w:r>
        <w:rPr>
          <w:rFonts w:ascii="Helvetica" w:hAnsi="Helvetica"/>
          <w:b w:val="0"/>
          <w:bCs w:val="0"/>
        </w:rPr>
        <w:t>7</w:t>
      </w:r>
      <w:r>
        <w:rPr>
          <w:b w:val="0"/>
          <w:bCs w:val="0"/>
        </w:rPr>
        <w:tab/>
      </w:r>
      <w:r>
        <w:rPr>
          <w:rFonts w:eastAsia="Arial Unicode MS"/>
          <w:b w:val="0"/>
          <w:bCs w:val="0"/>
        </w:rPr>
        <w:t>无论在哪个目录，点击【根目录】都可以回到</w:t>
      </w:r>
      <w:r>
        <w:rPr>
          <w:rFonts w:ascii="Helvetica" w:hAnsi="Helvetica"/>
          <w:b w:val="0"/>
          <w:bCs w:val="0"/>
        </w:rPr>
        <w:t xml:space="preserve"> </w:t>
      </w:r>
      <w:r>
        <w:rPr>
          <w:rFonts w:ascii="Helvetica" w:hAnsi="Helvetica"/>
          <w:b w:val="0"/>
          <w:bCs w:val="0"/>
        </w:rPr>
        <w:t>3</w:t>
      </w:r>
      <w:r>
        <w:rPr>
          <w:rFonts w:eastAsia="Arial Unicode MS"/>
          <w:b w:val="0"/>
          <w:bCs w:val="0"/>
        </w:rPr>
        <w:t>个用户默认文件夹的界面。</w:t>
      </w:r>
    </w:p>
    <w:p w:rsidR="005C0E51" w:rsidRDefault="002A1548">
      <w:pPr>
        <w:pStyle w:val="2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rPr>
          <w:sz w:val="28"/>
          <w:szCs w:val="28"/>
        </w:rPr>
      </w:pPr>
      <w:bookmarkStart w:id="24" w:name="_Toc23"/>
      <w:r>
        <w:rPr>
          <w:rFonts w:ascii="Arial Unicode MS" w:eastAsia="Arial Unicode MS" w:hAnsi="Arial Unicode MS" w:cs="Arial Unicode MS" w:hint="eastAsia"/>
          <w:b w:val="0"/>
          <w:bCs w:val="0"/>
          <w:sz w:val="28"/>
          <w:szCs w:val="28"/>
          <w:lang w:val="zh-CN"/>
        </w:rPr>
        <w:t>二、使用情况及文件查询</w:t>
      </w:r>
      <w:bookmarkEnd w:id="24"/>
    </w:p>
    <w:p w:rsidR="005C0E51" w:rsidRDefault="002A1548">
      <w:pPr>
        <w:pStyle w:val="3"/>
        <w:numPr>
          <w:ilvl w:val="0"/>
          <w:numId w:val="25"/>
        </w:numPr>
        <w:spacing w:after="120" w:line="312" w:lineRule="auto"/>
        <w:rPr>
          <w:rFonts w:hint="default"/>
          <w:b w:val="0"/>
          <w:bCs w:val="0"/>
        </w:rPr>
      </w:pPr>
      <w:r>
        <w:rPr>
          <w:rFonts w:eastAsia="Arial Unicode MS"/>
          <w:b w:val="0"/>
          <w:bCs w:val="0"/>
        </w:rPr>
        <w:t>在</w:t>
      </w:r>
      <w:r>
        <w:rPr>
          <w:rFonts w:eastAsia="Arial Unicode MS"/>
          <w:b w:val="0"/>
          <w:bCs w:val="0"/>
        </w:rPr>
        <w:t>【文件系统】模</w:t>
      </w:r>
      <w:r>
        <w:rPr>
          <w:rFonts w:eastAsia="Arial Unicode MS"/>
          <w:b w:val="0"/>
          <w:bCs w:val="0"/>
        </w:rPr>
        <w:t>块的右侧界面上方点击【使用情况】选项，您可以看到文件系统的总体分区情况。</w:t>
      </w:r>
    </w:p>
    <w:p w:rsidR="005C0E51" w:rsidRDefault="002A1548">
      <w:pPr>
        <w:pStyle w:val="3"/>
        <w:numPr>
          <w:ilvl w:val="0"/>
          <w:numId w:val="12"/>
        </w:numPr>
        <w:spacing w:after="120" w:line="312" w:lineRule="auto"/>
        <w:rPr>
          <w:rFonts w:hint="default"/>
          <w:b w:val="0"/>
          <w:bCs w:val="0"/>
        </w:rPr>
      </w:pPr>
      <w:r>
        <w:rPr>
          <w:rFonts w:eastAsia="Arial Unicode MS"/>
          <w:b w:val="0"/>
          <w:bCs w:val="0"/>
        </w:rPr>
        <w:t>课题组分区使用进度条表示所有课题组已经使用的空间容量，点击右侧的【查看】可以看到各课题组的分区情况，在【各课题组分区】中点击课题组名称</w:t>
      </w:r>
      <w:r>
        <w:rPr>
          <w:rFonts w:eastAsia="Arial Unicode MS"/>
          <w:b w:val="0"/>
          <w:bCs w:val="0"/>
        </w:rPr>
        <w:t>右侧的【查看】</w:t>
      </w:r>
      <w:r>
        <w:rPr>
          <w:rFonts w:eastAsia="Arial Unicode MS"/>
          <w:b w:val="0"/>
          <w:bCs w:val="0"/>
        </w:rPr>
        <w:t>，可以看到该课题组的文件目录并可以进行及时刷新。</w:t>
      </w:r>
    </w:p>
    <w:p w:rsidR="005C0E51" w:rsidRDefault="002A1548">
      <w:pPr>
        <w:pStyle w:val="3"/>
        <w:numPr>
          <w:ilvl w:val="0"/>
          <w:numId w:val="12"/>
        </w:numPr>
        <w:spacing w:after="120" w:line="312" w:lineRule="auto"/>
        <w:rPr>
          <w:rFonts w:hint="default"/>
          <w:b w:val="0"/>
          <w:bCs w:val="0"/>
        </w:rPr>
      </w:pPr>
      <w:r>
        <w:rPr>
          <w:rFonts w:eastAsia="Arial Unicode MS"/>
          <w:b w:val="0"/>
          <w:bCs w:val="0"/>
        </w:rPr>
        <w:t>个人分区使用进度条表示所有用户已经使用的空间容量，点击右侧的【查看】可以看到各用户的分区情况，在【个人分区】中点击右侧的【查看】，可以看到该用户的文件目</w:t>
      </w:r>
      <w:r>
        <w:rPr>
          <w:rFonts w:eastAsia="Arial Unicode MS"/>
          <w:b w:val="0"/>
          <w:bCs w:val="0"/>
        </w:rPr>
        <w:t>录并可以进行即时刷新。</w:t>
      </w:r>
    </w:p>
    <w:p w:rsidR="005C0E51" w:rsidRDefault="002A1548">
      <w:pPr>
        <w:pStyle w:val="2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rPr>
          <w:sz w:val="28"/>
          <w:szCs w:val="28"/>
        </w:rPr>
      </w:pPr>
      <w:bookmarkStart w:id="25" w:name="_Toc24"/>
      <w:r>
        <w:rPr>
          <w:rFonts w:ascii="Arial Unicode MS" w:eastAsia="Arial Unicode MS" w:hAnsi="Arial Unicode MS" w:cs="Arial Unicode MS" w:hint="eastAsia"/>
          <w:b w:val="0"/>
          <w:bCs w:val="0"/>
          <w:sz w:val="28"/>
          <w:szCs w:val="28"/>
          <w:lang w:val="zh-CN"/>
        </w:rPr>
        <w:t>三</w:t>
      </w:r>
      <w:r>
        <w:rPr>
          <w:rFonts w:ascii="Arial Unicode MS" w:eastAsia="Arial Unicode MS" w:hAnsi="Arial Unicode MS" w:cs="Arial Unicode MS" w:hint="eastAsia"/>
          <w:b w:val="0"/>
          <w:bCs w:val="0"/>
          <w:sz w:val="28"/>
          <w:szCs w:val="28"/>
          <w:lang w:val="zh-TW" w:eastAsia="zh-TW"/>
        </w:rPr>
        <w:t>、</w:t>
      </w:r>
      <w:r>
        <w:rPr>
          <w:rFonts w:ascii="Arial Unicode MS" w:eastAsia="Arial Unicode MS" w:hAnsi="Arial Unicode MS" w:cs="Arial Unicode MS" w:hint="eastAsia"/>
          <w:b w:val="0"/>
          <w:bCs w:val="0"/>
          <w:sz w:val="28"/>
          <w:szCs w:val="28"/>
          <w:lang w:val="zh-CN"/>
        </w:rPr>
        <w:t>各课题组分区</w:t>
      </w:r>
      <w:bookmarkEnd w:id="25"/>
    </w:p>
    <w:p w:rsidR="005C0E51" w:rsidRDefault="002A1548">
      <w:pPr>
        <w:pStyle w:val="3"/>
        <w:numPr>
          <w:ilvl w:val="0"/>
          <w:numId w:val="26"/>
        </w:numPr>
        <w:spacing w:after="120" w:line="312" w:lineRule="auto"/>
        <w:rPr>
          <w:rFonts w:hint="default"/>
          <w:b w:val="0"/>
          <w:bCs w:val="0"/>
        </w:rPr>
      </w:pPr>
      <w:r>
        <w:rPr>
          <w:rFonts w:eastAsia="Arial Unicode MS"/>
          <w:b w:val="0"/>
          <w:bCs w:val="0"/>
        </w:rPr>
        <w:t>点击左侧分类管理列表【文件系统】模块，在右侧界面上方点击【各课题组分区】选项，您可以看到各课题组文件系统使用情况列表。</w:t>
      </w:r>
    </w:p>
    <w:p w:rsidR="005C0E51" w:rsidRDefault="002A1548">
      <w:pPr>
        <w:pStyle w:val="3"/>
        <w:numPr>
          <w:ilvl w:val="0"/>
          <w:numId w:val="12"/>
        </w:numPr>
        <w:spacing w:after="120" w:line="312" w:lineRule="auto"/>
        <w:rPr>
          <w:rFonts w:hint="default"/>
          <w:b w:val="0"/>
          <w:bCs w:val="0"/>
        </w:rPr>
      </w:pPr>
      <w:r>
        <w:rPr>
          <w:rFonts w:eastAsia="Arial Unicode MS"/>
          <w:b w:val="0"/>
          <w:bCs w:val="0"/>
        </w:rPr>
        <w:t>查找课题组：</w:t>
      </w:r>
      <w:r>
        <w:rPr>
          <w:rFonts w:eastAsia="Arial Unicode MS"/>
          <w:b w:val="0"/>
          <w:bCs w:val="0"/>
          <w:lang w:val="en-US"/>
        </w:rPr>
        <w:t>点击标题栏</w:t>
      </w:r>
      <w:proofErr w:type="gramStart"/>
      <w:r>
        <w:rPr>
          <w:rFonts w:eastAsia="Arial Unicode MS"/>
          <w:b w:val="0"/>
          <w:bCs w:val="0"/>
          <w:lang w:val="en-US"/>
        </w:rPr>
        <w:t>左侧</w:t>
      </w:r>
      <w:r>
        <w:rPr>
          <w:b w:val="0"/>
          <w:bCs w:val="0"/>
          <w:noProof/>
          <w:lang w:val="en-US"/>
        </w:rPr>
        <w:drawing>
          <wp:inline distT="0" distB="0" distL="0" distR="0">
            <wp:extent cx="207819" cy="190500"/>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图片 3.png"/>
                    <pic:cNvPicPr>
                      <a:picLocks noChangeAspect="1"/>
                    </pic:cNvPicPr>
                  </pic:nvPicPr>
                  <pic:blipFill>
                    <a:blip r:embed="rId26">
                      <a:extLst/>
                    </a:blip>
                    <a:stretch>
                      <a:fillRect/>
                    </a:stretch>
                  </pic:blipFill>
                  <pic:spPr>
                    <a:xfrm>
                      <a:off x="0" y="0"/>
                      <a:ext cx="207819" cy="190500"/>
                    </a:xfrm>
                    <a:prstGeom prst="rect">
                      <a:avLst/>
                    </a:prstGeom>
                    <a:ln w="12700" cap="flat">
                      <a:noFill/>
                      <a:miter lim="400000"/>
                    </a:ln>
                    <a:effectLst/>
                  </pic:spPr>
                </pic:pic>
              </a:graphicData>
            </a:graphic>
          </wp:inline>
        </w:drawing>
      </w:r>
      <w:r>
        <w:rPr>
          <w:rFonts w:eastAsia="Arial Unicode MS"/>
          <w:b w:val="0"/>
          <w:bCs w:val="0"/>
          <w:lang w:val="en-US"/>
        </w:rPr>
        <w:t>可仪按照</w:t>
      </w:r>
      <w:proofErr w:type="gramEnd"/>
      <w:r>
        <w:rPr>
          <w:rFonts w:eastAsia="Arial Unicode MS"/>
          <w:b w:val="0"/>
          <w:bCs w:val="0"/>
          <w:lang w:val="en-US"/>
        </w:rPr>
        <w:t>课题组名称</w:t>
      </w:r>
      <w:r>
        <w:rPr>
          <w:rFonts w:eastAsia="Arial Unicode MS"/>
          <w:b w:val="0"/>
          <w:bCs w:val="0"/>
        </w:rPr>
        <w:t>进行搜索，此外，点击标题</w:t>
      </w:r>
      <w:r>
        <w:rPr>
          <w:rFonts w:ascii="Helvetica" w:hAnsi="Helvetica" w:hint="default"/>
          <w:b w:val="0"/>
          <w:bCs w:val="0"/>
        </w:rPr>
        <w:t xml:space="preserve"> “</w:t>
      </w:r>
      <w:r>
        <w:rPr>
          <w:rFonts w:eastAsia="Arial Unicode MS"/>
          <w:b w:val="0"/>
          <w:bCs w:val="0"/>
        </w:rPr>
        <w:t>空间使用情况</w:t>
      </w:r>
      <w:r>
        <w:rPr>
          <w:rFonts w:ascii="Helvetica" w:hAnsi="Helvetica" w:hint="default"/>
          <w:b w:val="0"/>
          <w:bCs w:val="0"/>
        </w:rPr>
        <w:t>”</w:t>
      </w:r>
      <w:r>
        <w:rPr>
          <w:rFonts w:eastAsia="Arial Unicode MS"/>
          <w:b w:val="0"/>
          <w:bCs w:val="0"/>
          <w:lang w:val="zh-TW" w:eastAsia="zh-TW"/>
        </w:rPr>
        <w:t>、</w:t>
      </w:r>
      <w:r>
        <w:rPr>
          <w:rFonts w:ascii="Helvetica" w:hAnsi="Helvetica" w:hint="default"/>
          <w:b w:val="0"/>
          <w:bCs w:val="0"/>
        </w:rPr>
        <w:t>“</w:t>
      </w:r>
      <w:r>
        <w:rPr>
          <w:rFonts w:eastAsia="Arial Unicode MS"/>
          <w:b w:val="0"/>
          <w:bCs w:val="0"/>
          <w:lang w:val="ja-JP" w:eastAsia="ja-JP"/>
        </w:rPr>
        <w:t>更新日期</w:t>
      </w:r>
      <w:r>
        <w:rPr>
          <w:rFonts w:ascii="Helvetica" w:hAnsi="Helvetica" w:hint="default"/>
          <w:b w:val="0"/>
          <w:bCs w:val="0"/>
        </w:rPr>
        <w:t xml:space="preserve">” </w:t>
      </w:r>
      <w:r>
        <w:rPr>
          <w:rFonts w:eastAsia="Arial Unicode MS"/>
          <w:b w:val="0"/>
          <w:bCs w:val="0"/>
        </w:rPr>
        <w:t>还可以进行排序。</w:t>
      </w:r>
    </w:p>
    <w:p w:rsidR="005C0E51" w:rsidRDefault="002A1548">
      <w:pPr>
        <w:pStyle w:val="2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rPr>
          <w:sz w:val="28"/>
          <w:szCs w:val="28"/>
        </w:rPr>
      </w:pPr>
      <w:bookmarkStart w:id="26" w:name="_Toc25"/>
      <w:r>
        <w:rPr>
          <w:rFonts w:ascii="Arial Unicode MS" w:eastAsia="Arial Unicode MS" w:hAnsi="Arial Unicode MS" w:cs="Arial Unicode MS" w:hint="eastAsia"/>
          <w:b w:val="0"/>
          <w:bCs w:val="0"/>
          <w:sz w:val="28"/>
          <w:szCs w:val="28"/>
          <w:lang w:val="zh-CN"/>
        </w:rPr>
        <w:t>四、个人分区</w:t>
      </w:r>
      <w:bookmarkEnd w:id="26"/>
    </w:p>
    <w:p w:rsidR="005C0E51" w:rsidRDefault="002A1548">
      <w:pPr>
        <w:pStyle w:val="3"/>
        <w:numPr>
          <w:ilvl w:val="0"/>
          <w:numId w:val="27"/>
        </w:numPr>
        <w:spacing w:after="120" w:line="312" w:lineRule="auto"/>
        <w:rPr>
          <w:rFonts w:hint="default"/>
          <w:b w:val="0"/>
          <w:bCs w:val="0"/>
        </w:rPr>
      </w:pPr>
      <w:r>
        <w:rPr>
          <w:rFonts w:eastAsia="Arial Unicode MS"/>
          <w:b w:val="0"/>
          <w:bCs w:val="0"/>
        </w:rPr>
        <w:lastRenderedPageBreak/>
        <w:t>在</w:t>
      </w:r>
      <w:r>
        <w:rPr>
          <w:rFonts w:eastAsia="Arial Unicode MS"/>
          <w:b w:val="0"/>
          <w:bCs w:val="0"/>
        </w:rPr>
        <w:t>【文件系统】模块的右侧界面上方点击【个人分区】选项，您可以看到所有用户文件系统使用情况列表。</w:t>
      </w:r>
    </w:p>
    <w:p w:rsidR="005C0E51" w:rsidRDefault="002A1548">
      <w:pPr>
        <w:pStyle w:val="3"/>
        <w:numPr>
          <w:ilvl w:val="0"/>
          <w:numId w:val="12"/>
        </w:numPr>
        <w:spacing w:after="120" w:line="312" w:lineRule="auto"/>
        <w:rPr>
          <w:rFonts w:hint="default"/>
          <w:b w:val="0"/>
          <w:bCs w:val="0"/>
        </w:rPr>
      </w:pPr>
      <w:r>
        <w:rPr>
          <w:rFonts w:eastAsia="Arial Unicode MS"/>
          <w:b w:val="0"/>
          <w:bCs w:val="0"/>
        </w:rPr>
        <w:t>查找用户：</w:t>
      </w:r>
      <w:r>
        <w:rPr>
          <w:rFonts w:eastAsia="Arial Unicode MS"/>
          <w:b w:val="0"/>
          <w:bCs w:val="0"/>
          <w:lang w:val="en-US"/>
        </w:rPr>
        <w:t>点击</w:t>
      </w:r>
      <w:proofErr w:type="gramStart"/>
      <w:r>
        <w:rPr>
          <w:rFonts w:eastAsia="Arial Unicode MS"/>
          <w:b w:val="0"/>
          <w:bCs w:val="0"/>
          <w:lang w:val="en-US"/>
        </w:rPr>
        <w:t>标题栏左侧</w:t>
      </w:r>
      <w:proofErr w:type="gramEnd"/>
      <w:r>
        <w:rPr>
          <w:b w:val="0"/>
          <w:bCs w:val="0"/>
          <w:noProof/>
          <w:lang w:val="en-US"/>
        </w:rPr>
        <w:drawing>
          <wp:inline distT="0" distB="0" distL="0" distR="0">
            <wp:extent cx="207819" cy="190500"/>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图片 3.png"/>
                    <pic:cNvPicPr>
                      <a:picLocks noChangeAspect="1"/>
                    </pic:cNvPicPr>
                  </pic:nvPicPr>
                  <pic:blipFill>
                    <a:blip r:embed="rId26">
                      <a:extLst/>
                    </a:blip>
                    <a:stretch>
                      <a:fillRect/>
                    </a:stretch>
                  </pic:blipFill>
                  <pic:spPr>
                    <a:xfrm>
                      <a:off x="0" y="0"/>
                      <a:ext cx="207819" cy="190500"/>
                    </a:xfrm>
                    <a:prstGeom prst="rect">
                      <a:avLst/>
                    </a:prstGeom>
                    <a:ln w="12700" cap="flat">
                      <a:noFill/>
                      <a:miter lim="400000"/>
                    </a:ln>
                    <a:effectLst/>
                  </pic:spPr>
                </pic:pic>
              </a:graphicData>
            </a:graphic>
          </wp:inline>
        </w:drawing>
      </w:r>
      <w:r>
        <w:rPr>
          <w:rFonts w:eastAsia="Arial Unicode MS"/>
          <w:b w:val="0"/>
          <w:bCs w:val="0"/>
        </w:rPr>
        <w:t>可以输入用户姓名关键字进行搜索，此外，点击标题</w:t>
      </w:r>
      <w:r>
        <w:rPr>
          <w:rFonts w:ascii="Helvetica" w:hAnsi="Helvetica" w:hint="default"/>
          <w:b w:val="0"/>
          <w:bCs w:val="0"/>
        </w:rPr>
        <w:t xml:space="preserve"> “</w:t>
      </w:r>
      <w:r>
        <w:rPr>
          <w:rFonts w:eastAsia="Arial Unicode MS"/>
          <w:b w:val="0"/>
          <w:bCs w:val="0"/>
        </w:rPr>
        <w:t>空间使用情况</w:t>
      </w:r>
      <w:r>
        <w:rPr>
          <w:rFonts w:ascii="Helvetica" w:hAnsi="Helvetica" w:hint="default"/>
          <w:b w:val="0"/>
          <w:bCs w:val="0"/>
        </w:rPr>
        <w:t>”</w:t>
      </w:r>
      <w:r>
        <w:rPr>
          <w:rFonts w:eastAsia="Arial Unicode MS"/>
          <w:b w:val="0"/>
          <w:bCs w:val="0"/>
          <w:lang w:val="zh-TW" w:eastAsia="zh-TW"/>
        </w:rPr>
        <w:t>、</w:t>
      </w:r>
      <w:r>
        <w:rPr>
          <w:rFonts w:ascii="Helvetica" w:hAnsi="Helvetica" w:hint="default"/>
          <w:b w:val="0"/>
          <w:bCs w:val="0"/>
        </w:rPr>
        <w:t>“</w:t>
      </w:r>
      <w:r>
        <w:rPr>
          <w:rFonts w:eastAsia="Arial Unicode MS"/>
          <w:b w:val="0"/>
          <w:bCs w:val="0"/>
          <w:lang w:val="ja-JP" w:eastAsia="ja-JP"/>
        </w:rPr>
        <w:t>更新日期</w:t>
      </w:r>
      <w:r>
        <w:rPr>
          <w:rFonts w:ascii="Helvetica" w:hAnsi="Helvetica" w:hint="default"/>
          <w:b w:val="0"/>
          <w:bCs w:val="0"/>
        </w:rPr>
        <w:t xml:space="preserve">” </w:t>
      </w:r>
      <w:r>
        <w:rPr>
          <w:rFonts w:eastAsia="Arial Unicode MS"/>
          <w:b w:val="0"/>
          <w:bCs w:val="0"/>
        </w:rPr>
        <w:t>还可以进行排序。您也可以在【</w:t>
      </w:r>
      <w:r>
        <w:rPr>
          <w:rFonts w:eastAsia="Arial Unicode MS"/>
          <w:b w:val="0"/>
          <w:bCs w:val="0"/>
        </w:rPr>
        <w:t>各课题组分区】中点击课题组名称，在该课题组成员分区列表中查找该课题组用户。</w:t>
      </w:r>
    </w:p>
    <w:p w:rsidR="005C0E51" w:rsidRDefault="002A1548">
      <w:pPr>
        <w:pStyle w:val="a7"/>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pPr>
      <w:r>
        <w:rPr>
          <w:rFonts w:ascii="Arial Unicode MS" w:eastAsia="Arial Unicode MS" w:hAnsi="Arial Unicode MS" w:cs="Arial Unicode MS"/>
          <w:b w:val="0"/>
          <w:bCs w:val="0"/>
        </w:rPr>
        <w:br w:type="page"/>
      </w:r>
    </w:p>
    <w:p w:rsidR="005C0E51" w:rsidRDefault="002A1548">
      <w:pPr>
        <w:pStyle w:val="a7"/>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jc w:val="center"/>
      </w:pPr>
      <w:bookmarkStart w:id="27" w:name="_Toc26"/>
      <w:r>
        <w:rPr>
          <w:rFonts w:ascii="Arial Unicode MS" w:eastAsia="Arial Unicode MS" w:hAnsi="Arial Unicode MS" w:cs="Arial Unicode MS" w:hint="eastAsia"/>
          <w:b w:val="0"/>
          <w:bCs w:val="0"/>
        </w:rPr>
        <w:lastRenderedPageBreak/>
        <w:t>第</w:t>
      </w:r>
      <w:r>
        <w:rPr>
          <w:rFonts w:ascii="Arial Unicode MS" w:eastAsia="Arial Unicode MS" w:hAnsi="Arial Unicode MS" w:cs="Arial Unicode MS" w:hint="eastAsia"/>
          <w:b w:val="0"/>
          <w:bCs w:val="0"/>
          <w:lang w:val="zh-CN"/>
        </w:rPr>
        <w:t>六</w:t>
      </w:r>
      <w:r>
        <w:rPr>
          <w:rFonts w:ascii="Arial Unicode MS" w:eastAsia="Arial Unicode MS" w:hAnsi="Arial Unicode MS" w:cs="Arial Unicode MS" w:hint="eastAsia"/>
          <w:b w:val="0"/>
          <w:bCs w:val="0"/>
        </w:rPr>
        <w:t>章</w:t>
      </w:r>
      <w:r>
        <w:t xml:space="preserve">    </w:t>
      </w:r>
      <w:r>
        <w:rPr>
          <w:rFonts w:ascii="Arial Unicode MS" w:eastAsia="Arial Unicode MS" w:hAnsi="Arial Unicode MS" w:cs="Arial Unicode MS" w:hint="eastAsia"/>
          <w:b w:val="0"/>
          <w:bCs w:val="0"/>
          <w:lang w:val="zh-CN"/>
        </w:rPr>
        <w:t>消息中心</w:t>
      </w:r>
      <w:bookmarkEnd w:id="27"/>
    </w:p>
    <w:p w:rsidR="005C0E51" w:rsidRDefault="002A1548">
      <w:pPr>
        <w:pStyle w:val="2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rPr>
          <w:sz w:val="28"/>
          <w:szCs w:val="28"/>
        </w:rPr>
      </w:pPr>
      <w:bookmarkStart w:id="28" w:name="_Toc27"/>
      <w:r>
        <w:rPr>
          <w:rFonts w:ascii="Arial Unicode MS" w:eastAsia="Arial Unicode MS" w:hAnsi="Arial Unicode MS" w:cs="Arial Unicode MS" w:hint="eastAsia"/>
          <w:b w:val="0"/>
          <w:bCs w:val="0"/>
          <w:sz w:val="28"/>
          <w:szCs w:val="28"/>
          <w:lang w:val="zh-TW" w:eastAsia="zh-TW"/>
        </w:rPr>
        <w:t>一、接收消息</w:t>
      </w:r>
      <w:bookmarkEnd w:id="28"/>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firstLine="567"/>
        <w:rPr>
          <w:rFonts w:ascii="Helvetica Neue" w:eastAsia="Helvetica Neue" w:hAnsi="Helvetica Neue" w:cs="Helvetica Neue" w:hint="default"/>
          <w:b w:val="0"/>
          <w:bCs w:val="0"/>
        </w:rPr>
      </w:pPr>
      <w:r>
        <w:rPr>
          <w:rFonts w:eastAsia="Arial Unicode MS"/>
          <w:b w:val="0"/>
          <w:bCs w:val="0"/>
        </w:rPr>
        <w:t>系统贴心的帮助服务，自动即时提醒管理员和用户，任何与本人账号有关的操作，系统已经预置了所有发送内容。</w:t>
      </w:r>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firstLine="567"/>
        <w:rPr>
          <w:rFonts w:ascii="Helvetica Neue" w:eastAsia="Helvetica Neue" w:hAnsi="Helvetica Neue" w:cs="Helvetica Neue" w:hint="default"/>
          <w:b w:val="0"/>
          <w:bCs w:val="0"/>
        </w:rPr>
      </w:pPr>
      <w:r>
        <w:rPr>
          <w:rFonts w:eastAsia="Arial Unicode MS"/>
          <w:b w:val="0"/>
          <w:bCs w:val="0"/>
        </w:rPr>
        <w:t>发送给既定管理员的消息包括：仪器预约提醒、用户使用费用超标提醒、课题组充值提醒、用户提交故障报告提醒、用户申请培训提醒。</w:t>
      </w:r>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firstLine="567"/>
        <w:rPr>
          <w:rFonts w:ascii="Helvetica Neue" w:eastAsia="Helvetica Neue" w:hAnsi="Helvetica Neue" w:cs="Helvetica Neue" w:hint="default"/>
          <w:b w:val="0"/>
          <w:bCs w:val="0"/>
        </w:rPr>
      </w:pPr>
      <w:r>
        <w:rPr>
          <w:rFonts w:eastAsia="Arial Unicode MS"/>
          <w:b w:val="0"/>
          <w:bCs w:val="0"/>
        </w:rPr>
        <w:t>发送给用户的消息包括：管理员激活账号提醒、管理员添加用户账号提醒、用户加入黑名单提醒、填写使用反馈的提醒、用户通过培训提醒、用户未通过培训提醒、仪器故障时给预约用户发送提醒、仪器故障修复后，给预约用户发送提醒。</w:t>
      </w:r>
    </w:p>
    <w:p w:rsidR="005C0E51" w:rsidRDefault="002A1548">
      <w:pPr>
        <w:pStyle w:val="3"/>
        <w:numPr>
          <w:ilvl w:val="0"/>
          <w:numId w:val="28"/>
        </w:numPr>
        <w:spacing w:after="120" w:line="312" w:lineRule="auto"/>
        <w:rPr>
          <w:rFonts w:eastAsia="Helvetica Neue" w:hint="default"/>
          <w:b w:val="0"/>
          <w:bCs w:val="0"/>
        </w:rPr>
      </w:pPr>
      <w:r>
        <w:rPr>
          <w:rFonts w:eastAsia="Arial Unicode MS"/>
          <w:b w:val="0"/>
          <w:bCs w:val="0"/>
        </w:rPr>
        <w:t>查看：当系统给您发送消息时，在左侧功能列表【消息中心】右边会有消息提示，点击【</w:t>
      </w:r>
      <w:r>
        <w:rPr>
          <w:rFonts w:eastAsia="Arial Unicode MS"/>
          <w:b w:val="0"/>
          <w:bCs w:val="0"/>
          <w:lang w:val="zh-TW" w:eastAsia="zh-TW"/>
        </w:rPr>
        <w:t>消息中心】查看消息。</w:t>
      </w:r>
    </w:p>
    <w:p w:rsidR="005C0E51" w:rsidRDefault="002A1548">
      <w:pPr>
        <w:pStyle w:val="3"/>
        <w:numPr>
          <w:ilvl w:val="0"/>
          <w:numId w:val="28"/>
        </w:numPr>
        <w:spacing w:after="120" w:line="312" w:lineRule="auto"/>
        <w:rPr>
          <w:rFonts w:eastAsia="Helvetica Neue" w:hint="default"/>
          <w:b w:val="0"/>
          <w:bCs w:val="0"/>
        </w:rPr>
      </w:pPr>
      <w:r>
        <w:rPr>
          <w:rFonts w:eastAsia="Arial Unicode MS"/>
          <w:b w:val="0"/>
          <w:bCs w:val="0"/>
        </w:rPr>
        <w:t>搜索：</w:t>
      </w:r>
      <w:r>
        <w:rPr>
          <w:rFonts w:eastAsia="Arial Unicode MS"/>
          <w:b w:val="0"/>
          <w:bCs w:val="0"/>
          <w:lang w:val="zh-TW" w:eastAsia="zh-TW"/>
        </w:rPr>
        <w:t>您</w:t>
      </w:r>
      <w:r>
        <w:rPr>
          <w:rFonts w:eastAsia="Arial Unicode MS"/>
          <w:b w:val="0"/>
          <w:bCs w:val="0"/>
          <w:lang w:val="zh-TW" w:eastAsia="zh-TW"/>
        </w:rPr>
        <w:t>可以</w:t>
      </w:r>
      <w:r>
        <w:rPr>
          <w:rFonts w:eastAsia="Arial Unicode MS"/>
          <w:b w:val="0"/>
          <w:bCs w:val="0"/>
          <w:lang w:val="en-US"/>
        </w:rPr>
        <w:t>点击标题栏左侧</w:t>
      </w:r>
      <w:r>
        <w:rPr>
          <w:rFonts w:eastAsia="Arial Unicode MS"/>
          <w:b w:val="0"/>
          <w:bCs w:val="0"/>
          <w:lang w:val="en-US"/>
        </w:rPr>
        <w:t>【</w:t>
      </w:r>
      <w:r>
        <w:rPr>
          <w:rFonts w:eastAsia="Arial Unicode MS"/>
          <w:b w:val="0"/>
          <w:bCs w:val="0"/>
        </w:rPr>
        <w:t>搜索</w:t>
      </w:r>
      <w:r>
        <w:rPr>
          <w:rFonts w:eastAsia="Arial Unicode MS"/>
          <w:b w:val="0"/>
          <w:bCs w:val="0"/>
          <w:lang w:val="en-US"/>
        </w:rPr>
        <w:t>】</w:t>
      </w:r>
      <w:r>
        <w:rPr>
          <w:rFonts w:eastAsia="Arial Unicode MS"/>
          <w:b w:val="0"/>
          <w:bCs w:val="0"/>
        </w:rPr>
        <w:t>按钮，</w:t>
      </w:r>
      <w:r>
        <w:rPr>
          <w:rFonts w:eastAsia="Arial Unicode MS"/>
          <w:b w:val="0"/>
          <w:bCs w:val="0"/>
          <w:lang w:val="en-US"/>
        </w:rPr>
        <w:t>输入消息标题关键字进行搜索。</w:t>
      </w:r>
    </w:p>
    <w:p w:rsidR="005C0E51" w:rsidRDefault="002A1548">
      <w:pPr>
        <w:pStyle w:val="3"/>
        <w:numPr>
          <w:ilvl w:val="0"/>
          <w:numId w:val="28"/>
        </w:numPr>
        <w:spacing w:after="120" w:line="312" w:lineRule="auto"/>
        <w:rPr>
          <w:rFonts w:eastAsia="Helvetica Neue" w:hint="default"/>
          <w:b w:val="0"/>
          <w:bCs w:val="0"/>
        </w:rPr>
      </w:pPr>
      <w:r>
        <w:rPr>
          <w:rFonts w:eastAsia="Arial Unicode MS"/>
          <w:b w:val="0"/>
          <w:bCs w:val="0"/>
        </w:rPr>
        <w:t>回复：</w:t>
      </w:r>
      <w:r>
        <w:rPr>
          <w:rFonts w:eastAsia="Arial Unicode MS"/>
          <w:b w:val="0"/>
          <w:bCs w:val="0"/>
        </w:rPr>
        <w:t>您可以点击【消息中心】，点击</w:t>
      </w:r>
      <w:r>
        <w:rPr>
          <w:rFonts w:eastAsia="Arial Unicode MS"/>
          <w:b w:val="0"/>
          <w:bCs w:val="0"/>
        </w:rPr>
        <w:t>消息列表右侧</w:t>
      </w:r>
      <w:r>
        <w:rPr>
          <w:rFonts w:eastAsia="Arial Unicode MS"/>
          <w:b w:val="0"/>
          <w:bCs w:val="0"/>
        </w:rPr>
        <w:t>的【回复】，输入回复标题、回复内容，点击回复完成设置。</w:t>
      </w:r>
    </w:p>
    <w:p w:rsidR="005C0E51" w:rsidRDefault="002A1548">
      <w:pPr>
        <w:pStyle w:val="3"/>
        <w:numPr>
          <w:ilvl w:val="0"/>
          <w:numId w:val="28"/>
        </w:numPr>
        <w:spacing w:after="120" w:line="312" w:lineRule="auto"/>
        <w:rPr>
          <w:rFonts w:eastAsia="Helvetica Neue" w:hint="default"/>
          <w:b w:val="0"/>
          <w:bCs w:val="0"/>
        </w:rPr>
      </w:pPr>
      <w:r>
        <w:rPr>
          <w:rFonts w:eastAsia="Arial Unicode MS"/>
          <w:b w:val="0"/>
          <w:bCs w:val="0"/>
        </w:rPr>
        <w:t>标记已读</w:t>
      </w:r>
      <w:r>
        <w:rPr>
          <w:rFonts w:ascii="Helvetica Neue" w:hAnsi="Helvetica Neue"/>
          <w:b w:val="0"/>
          <w:bCs w:val="0"/>
        </w:rPr>
        <w:t>/</w:t>
      </w:r>
      <w:r>
        <w:rPr>
          <w:rFonts w:eastAsia="Arial Unicode MS"/>
          <w:b w:val="0"/>
          <w:bCs w:val="0"/>
        </w:rPr>
        <w:t>未读：您</w:t>
      </w:r>
      <w:proofErr w:type="gramStart"/>
      <w:r>
        <w:rPr>
          <w:rFonts w:eastAsia="Arial Unicode MS"/>
          <w:b w:val="0"/>
          <w:bCs w:val="0"/>
        </w:rPr>
        <w:t>可以勾选想要</w:t>
      </w:r>
      <w:proofErr w:type="gramEnd"/>
      <w:r>
        <w:rPr>
          <w:rFonts w:eastAsia="Arial Unicode MS"/>
          <w:b w:val="0"/>
          <w:bCs w:val="0"/>
        </w:rPr>
        <w:t>标记为已读</w:t>
      </w:r>
      <w:r>
        <w:rPr>
          <w:rFonts w:ascii="Helvetica Neue" w:hAnsi="Helvetica Neue"/>
          <w:b w:val="0"/>
          <w:bCs w:val="0"/>
        </w:rPr>
        <w:t>/</w:t>
      </w:r>
      <w:r>
        <w:rPr>
          <w:rFonts w:eastAsia="Arial Unicode MS"/>
          <w:b w:val="0"/>
          <w:bCs w:val="0"/>
        </w:rPr>
        <w:t>未读的多个消息，点击【已读</w:t>
      </w:r>
      <w:r>
        <w:rPr>
          <w:rFonts w:ascii="Helvetica Neue" w:hAnsi="Helvetica Neue"/>
          <w:b w:val="0"/>
          <w:bCs w:val="0"/>
        </w:rPr>
        <w:t>/</w:t>
      </w:r>
      <w:r>
        <w:rPr>
          <w:rFonts w:eastAsia="Arial Unicode MS"/>
          <w:b w:val="0"/>
          <w:bCs w:val="0"/>
        </w:rPr>
        <w:t>未读</w:t>
      </w:r>
      <w:r>
        <w:rPr>
          <w:rFonts w:eastAsia="Arial Unicode MS"/>
          <w:b w:val="0"/>
          <w:bCs w:val="0"/>
        </w:rPr>
        <w:t>】</w:t>
      </w:r>
      <w:r>
        <w:rPr>
          <w:rFonts w:eastAsia="Arial Unicode MS"/>
          <w:b w:val="0"/>
          <w:bCs w:val="0"/>
        </w:rPr>
        <w:t>按钮，即可变更消息的状态为</w:t>
      </w:r>
      <w:r>
        <w:rPr>
          <w:rFonts w:ascii="Helvetica Neue" w:hAnsi="Helvetica Neue"/>
          <w:b w:val="0"/>
          <w:bCs w:val="0"/>
        </w:rPr>
        <w:t xml:space="preserve"> &lt;</w:t>
      </w:r>
      <w:r>
        <w:rPr>
          <w:rFonts w:eastAsia="Arial Unicode MS"/>
          <w:b w:val="0"/>
          <w:bCs w:val="0"/>
        </w:rPr>
        <w:t>已读</w:t>
      </w:r>
      <w:r>
        <w:rPr>
          <w:rFonts w:ascii="Helvetica Neue" w:hAnsi="Helvetica Neue"/>
          <w:b w:val="0"/>
          <w:bCs w:val="0"/>
        </w:rPr>
        <w:t>/</w:t>
      </w:r>
      <w:r>
        <w:rPr>
          <w:rFonts w:eastAsia="Arial Unicode MS"/>
          <w:b w:val="0"/>
          <w:bCs w:val="0"/>
        </w:rPr>
        <w:t>未读</w:t>
      </w:r>
      <w:r>
        <w:rPr>
          <w:rFonts w:ascii="Helvetica Neue" w:hAnsi="Helvetica Neue"/>
          <w:b w:val="0"/>
          <w:bCs w:val="0"/>
        </w:rPr>
        <w:t>&gt;</w:t>
      </w:r>
      <w:r>
        <w:rPr>
          <w:rFonts w:eastAsia="Arial Unicode MS"/>
          <w:b w:val="0"/>
          <w:bCs w:val="0"/>
        </w:rPr>
        <w:t>，并在系统左侧功能列表【消息中心</w:t>
      </w:r>
      <w:r>
        <w:rPr>
          <w:rFonts w:eastAsia="Arial Unicode MS"/>
          <w:b w:val="0"/>
          <w:bCs w:val="0"/>
        </w:rPr>
        <w:t>】</w:t>
      </w:r>
      <w:r>
        <w:rPr>
          <w:rFonts w:eastAsia="Arial Unicode MS"/>
          <w:b w:val="0"/>
          <w:bCs w:val="0"/>
        </w:rPr>
        <w:t>的右上角体现出未读消息的数量。</w:t>
      </w:r>
    </w:p>
    <w:p w:rsidR="005C0E51" w:rsidRDefault="002A1548">
      <w:pPr>
        <w:pStyle w:val="3"/>
        <w:numPr>
          <w:ilvl w:val="0"/>
          <w:numId w:val="28"/>
        </w:numPr>
        <w:spacing w:after="120" w:line="312" w:lineRule="auto"/>
        <w:rPr>
          <w:rFonts w:eastAsia="Helvetica Neue" w:hint="default"/>
          <w:b w:val="0"/>
          <w:bCs w:val="0"/>
        </w:rPr>
      </w:pPr>
      <w:r>
        <w:rPr>
          <w:rFonts w:eastAsia="Arial Unicode MS"/>
          <w:b w:val="0"/>
          <w:bCs w:val="0"/>
        </w:rPr>
        <w:t>删除：您可以在消息列表右侧点击【删除</w:t>
      </w:r>
      <w:r>
        <w:rPr>
          <w:rFonts w:eastAsia="Arial Unicode MS"/>
          <w:b w:val="0"/>
          <w:bCs w:val="0"/>
        </w:rPr>
        <w:t>】</w:t>
      </w:r>
      <w:r>
        <w:rPr>
          <w:rFonts w:eastAsia="Arial Unicode MS"/>
          <w:b w:val="0"/>
          <w:bCs w:val="0"/>
        </w:rPr>
        <w:t>按钮，删除对应的某一条消息；您也可以</w:t>
      </w:r>
      <w:proofErr w:type="gramStart"/>
      <w:r>
        <w:rPr>
          <w:rFonts w:eastAsia="Arial Unicode MS"/>
          <w:b w:val="0"/>
          <w:bCs w:val="0"/>
        </w:rPr>
        <w:t>勾选您</w:t>
      </w:r>
      <w:proofErr w:type="gramEnd"/>
      <w:r>
        <w:rPr>
          <w:rFonts w:eastAsia="Arial Unicode MS"/>
          <w:b w:val="0"/>
          <w:bCs w:val="0"/>
        </w:rPr>
        <w:t>想要删除的多个消息，点击列表右上方的【删除选中</w:t>
      </w:r>
      <w:r>
        <w:rPr>
          <w:rFonts w:eastAsia="Arial Unicode MS"/>
          <w:b w:val="0"/>
          <w:bCs w:val="0"/>
        </w:rPr>
        <w:t>】</w:t>
      </w:r>
      <w:r>
        <w:rPr>
          <w:rFonts w:eastAsia="Arial Unicode MS"/>
          <w:b w:val="0"/>
          <w:bCs w:val="0"/>
        </w:rPr>
        <w:t>按钮，删除</w:t>
      </w:r>
      <w:proofErr w:type="gramStart"/>
      <w:r>
        <w:rPr>
          <w:rFonts w:eastAsia="Arial Unicode MS"/>
          <w:b w:val="0"/>
          <w:bCs w:val="0"/>
        </w:rPr>
        <w:t>所有您</w:t>
      </w:r>
      <w:proofErr w:type="gramEnd"/>
      <w:r>
        <w:rPr>
          <w:rFonts w:eastAsia="Arial Unicode MS"/>
          <w:b w:val="0"/>
          <w:bCs w:val="0"/>
        </w:rPr>
        <w:t>选中的消息；您还可以点击列表右上方的【删除所有已读消息</w:t>
      </w:r>
      <w:r>
        <w:rPr>
          <w:rFonts w:eastAsia="Arial Unicode MS"/>
          <w:b w:val="0"/>
          <w:bCs w:val="0"/>
        </w:rPr>
        <w:t>】</w:t>
      </w:r>
      <w:r>
        <w:rPr>
          <w:rFonts w:eastAsia="Arial Unicode MS"/>
          <w:b w:val="0"/>
          <w:bCs w:val="0"/>
        </w:rPr>
        <w:t>，删除消息中心中所有被标记为已读状态的消息；</w:t>
      </w:r>
    </w:p>
    <w:p w:rsidR="005C0E51" w:rsidRDefault="002A1548">
      <w:pPr>
        <w:pStyle w:val="2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rPr>
          <w:sz w:val="28"/>
          <w:szCs w:val="28"/>
        </w:rPr>
      </w:pPr>
      <w:bookmarkStart w:id="29" w:name="_Toc28"/>
      <w:r>
        <w:rPr>
          <w:rFonts w:ascii="Arial Unicode MS" w:eastAsia="Arial Unicode MS" w:hAnsi="Arial Unicode MS" w:cs="Arial Unicode MS" w:hint="eastAsia"/>
          <w:b w:val="0"/>
          <w:bCs w:val="0"/>
          <w:sz w:val="28"/>
          <w:szCs w:val="28"/>
          <w:lang w:val="zh-TW" w:eastAsia="zh-TW"/>
        </w:rPr>
        <w:t>二、发送消息</w:t>
      </w:r>
      <w:bookmarkEnd w:id="29"/>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firstLine="567"/>
        <w:rPr>
          <w:rFonts w:ascii="Helvetica Neue" w:eastAsia="Helvetica Neue" w:hAnsi="Helvetica Neue" w:cs="Helvetica Neue" w:hint="default"/>
          <w:b w:val="0"/>
          <w:bCs w:val="0"/>
        </w:rPr>
      </w:pPr>
      <w:r>
        <w:rPr>
          <w:rFonts w:eastAsia="Arial Unicode MS"/>
          <w:b w:val="0"/>
          <w:bCs w:val="0"/>
        </w:rPr>
        <w:lastRenderedPageBreak/>
        <w:t>系统提供站内短消息功能，用户之间、用户与管理员、管理员之间可以进行交流，方便了使用者的信息沟通。</w:t>
      </w:r>
    </w:p>
    <w:p w:rsidR="005C0E51" w:rsidRDefault="002A1548">
      <w:pPr>
        <w:pStyle w:val="Body"/>
        <w:spacing w:after="120" w:line="312" w:lineRule="auto"/>
        <w:jc w:val="center"/>
      </w:pPr>
      <w:r>
        <w:rPr>
          <w:noProof/>
        </w:rPr>
        <w:drawing>
          <wp:inline distT="0" distB="0" distL="0" distR="0">
            <wp:extent cx="4647308" cy="2912636"/>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屏幕快照 2016-03-11 上午11.26.23.png"/>
                    <pic:cNvPicPr>
                      <a:picLocks noChangeAspect="1"/>
                    </pic:cNvPicPr>
                  </pic:nvPicPr>
                  <pic:blipFill>
                    <a:blip r:embed="rId27">
                      <a:extLst/>
                    </a:blip>
                    <a:stretch>
                      <a:fillRect/>
                    </a:stretch>
                  </pic:blipFill>
                  <pic:spPr>
                    <a:xfrm>
                      <a:off x="0" y="0"/>
                      <a:ext cx="4647308" cy="2912636"/>
                    </a:xfrm>
                    <a:prstGeom prst="rect">
                      <a:avLst/>
                    </a:prstGeom>
                    <a:ln w="12700" cap="flat">
                      <a:noFill/>
                      <a:miter lim="400000"/>
                    </a:ln>
                    <a:effectLst/>
                  </pic:spPr>
                </pic:pic>
              </a:graphicData>
            </a:graphic>
          </wp:inline>
        </w:drawing>
      </w:r>
    </w:p>
    <w:p w:rsidR="005C0E51" w:rsidRDefault="002A1548">
      <w:pPr>
        <w:pStyle w:val="3"/>
        <w:numPr>
          <w:ilvl w:val="0"/>
          <w:numId w:val="29"/>
        </w:numPr>
        <w:spacing w:after="120" w:line="312" w:lineRule="auto"/>
        <w:rPr>
          <w:rFonts w:eastAsia="Helvetica Neue" w:hint="default"/>
          <w:b w:val="0"/>
          <w:bCs w:val="0"/>
        </w:rPr>
      </w:pPr>
      <w:r>
        <w:rPr>
          <w:rFonts w:eastAsia="Arial Unicode MS"/>
          <w:b w:val="0"/>
          <w:bCs w:val="0"/>
        </w:rPr>
        <w:t>点击左侧功能列表【消息中心】，在右边上方点击【添加消息】。</w:t>
      </w:r>
    </w:p>
    <w:p w:rsidR="005C0E51" w:rsidRDefault="002A1548">
      <w:pPr>
        <w:pStyle w:val="3"/>
        <w:numPr>
          <w:ilvl w:val="0"/>
          <w:numId w:val="28"/>
        </w:numPr>
        <w:spacing w:after="120" w:line="312" w:lineRule="auto"/>
        <w:rPr>
          <w:rFonts w:eastAsia="Helvetica Neue" w:hint="default"/>
          <w:b w:val="0"/>
          <w:bCs w:val="0"/>
        </w:rPr>
      </w:pPr>
      <w:r>
        <w:rPr>
          <w:rFonts w:eastAsia="Arial Unicode MS"/>
          <w:b w:val="0"/>
          <w:bCs w:val="0"/>
        </w:rPr>
        <w:t>您需要填写收件人、标题和消息内容，收件人可以根据您的需要选择是所有人、某一组织机构成员、某一特定角色用户、某些课题组或个别用户。</w:t>
      </w:r>
      <w:r>
        <w:rPr>
          <w:rFonts w:eastAsia="Arial Unicode MS"/>
          <w:b w:val="0"/>
          <w:bCs w:val="0"/>
          <w:color w:val="FF4013"/>
        </w:rPr>
        <w:t>（注意：收件人需要您输入关键字，然后从下拉框中进行选择。）</w:t>
      </w:r>
    </w:p>
    <w:p w:rsidR="005C0E51" w:rsidRDefault="002A1548">
      <w:pPr>
        <w:pStyle w:val="3"/>
        <w:numPr>
          <w:ilvl w:val="0"/>
          <w:numId w:val="28"/>
        </w:numPr>
        <w:spacing w:after="120" w:line="312" w:lineRule="auto"/>
        <w:rPr>
          <w:rFonts w:eastAsia="Helvetica Neue" w:hint="default"/>
          <w:b w:val="0"/>
          <w:bCs w:val="0"/>
        </w:rPr>
      </w:pPr>
      <w:r>
        <w:rPr>
          <w:rFonts w:eastAsia="Arial Unicode MS"/>
          <w:b w:val="0"/>
          <w:bCs w:val="0"/>
        </w:rPr>
        <w:t>发送：您可以选择是否需要</w:t>
      </w:r>
      <w:r>
        <w:rPr>
          <w:rFonts w:ascii="Helvetica Neue" w:hAnsi="Helvetica Neue"/>
          <w:b w:val="0"/>
          <w:bCs w:val="0"/>
        </w:rPr>
        <w:t xml:space="preserve"> </w:t>
      </w:r>
      <w:r>
        <w:rPr>
          <w:rFonts w:ascii="Helvetica Neue" w:hAnsi="Helvetica Neue" w:hint="default"/>
          <w:b w:val="0"/>
          <w:bCs w:val="0"/>
        </w:rPr>
        <w:t>“</w:t>
      </w:r>
      <w:r>
        <w:rPr>
          <w:rFonts w:eastAsia="Arial Unicode MS"/>
          <w:b w:val="0"/>
          <w:bCs w:val="0"/>
        </w:rPr>
        <w:t>同时通过电子邮件发送</w:t>
      </w:r>
      <w:r>
        <w:rPr>
          <w:rFonts w:ascii="Helvetica Neue" w:hAnsi="Helvetica Neue" w:hint="default"/>
          <w:b w:val="0"/>
          <w:bCs w:val="0"/>
        </w:rPr>
        <w:t>”</w:t>
      </w:r>
      <w:r>
        <w:rPr>
          <w:rFonts w:eastAsia="Arial Unicode MS"/>
          <w:b w:val="0"/>
          <w:bCs w:val="0"/>
        </w:rPr>
        <w:t>，如果选择了</w:t>
      </w:r>
      <w:r>
        <w:rPr>
          <w:rFonts w:ascii="Helvetica Neue" w:hAnsi="Helvetica Neue"/>
          <w:b w:val="0"/>
          <w:bCs w:val="0"/>
        </w:rPr>
        <w:t xml:space="preserve"> </w:t>
      </w:r>
      <w:r>
        <w:rPr>
          <w:rFonts w:ascii="Helvetica Neue" w:hAnsi="Helvetica Neue" w:hint="default"/>
          <w:b w:val="0"/>
          <w:bCs w:val="0"/>
        </w:rPr>
        <w:t>“</w:t>
      </w:r>
      <w:r>
        <w:rPr>
          <w:rFonts w:eastAsia="Arial Unicode MS"/>
          <w:b w:val="0"/>
          <w:bCs w:val="0"/>
        </w:rPr>
        <w:t>同时通过电子邮件发送</w:t>
      </w:r>
      <w:r>
        <w:rPr>
          <w:rFonts w:ascii="Helvetica Neue" w:hAnsi="Helvetica Neue" w:hint="default"/>
          <w:b w:val="0"/>
          <w:bCs w:val="0"/>
        </w:rPr>
        <w:t>”</w:t>
      </w:r>
      <w:r>
        <w:rPr>
          <w:rFonts w:eastAsia="Arial Unicode MS"/>
          <w:b w:val="0"/>
          <w:bCs w:val="0"/>
        </w:rPr>
        <w:t>，那么收件人除了会在系统的消息中心中收到消息外，同时也会在个人信息中的电子邮箱中收到相同内容的邮件</w:t>
      </w:r>
      <w:r>
        <w:rPr>
          <w:rFonts w:eastAsia="Arial Unicode MS"/>
          <w:b w:val="0"/>
          <w:bCs w:val="0"/>
        </w:rPr>
        <w:t>。</w:t>
      </w:r>
    </w:p>
    <w:p w:rsidR="005C0E51" w:rsidRDefault="002A1548">
      <w:pPr>
        <w:pStyle w:val="Body"/>
      </w:pPr>
      <w:r>
        <w:rPr>
          <w:rFonts w:ascii="Arial Unicode MS" w:eastAsia="Arial Unicode MS" w:hAnsi="Arial Unicode MS" w:cs="Arial Unicode MS"/>
        </w:rPr>
        <w:br w:type="page"/>
      </w:r>
    </w:p>
    <w:p w:rsidR="005C0E51" w:rsidRDefault="002A1548">
      <w:pPr>
        <w:pStyle w:val="a7"/>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jc w:val="center"/>
      </w:pPr>
      <w:bookmarkStart w:id="30" w:name="_Toc29"/>
      <w:r>
        <w:rPr>
          <w:rFonts w:ascii="Arial Unicode MS" w:eastAsia="Arial Unicode MS" w:hAnsi="Arial Unicode MS" w:cs="Arial Unicode MS" w:hint="eastAsia"/>
          <w:b w:val="0"/>
          <w:bCs w:val="0"/>
        </w:rPr>
        <w:lastRenderedPageBreak/>
        <w:t>第</w:t>
      </w:r>
      <w:r>
        <w:rPr>
          <w:rFonts w:ascii="Arial Unicode MS" w:eastAsia="Arial Unicode MS" w:hAnsi="Arial Unicode MS" w:cs="Arial Unicode MS" w:hint="eastAsia"/>
          <w:b w:val="0"/>
          <w:bCs w:val="0"/>
          <w:lang w:val="zh-CN"/>
        </w:rPr>
        <w:t>七</w:t>
      </w:r>
      <w:r>
        <w:rPr>
          <w:rFonts w:ascii="Arial Unicode MS" w:eastAsia="Arial Unicode MS" w:hAnsi="Arial Unicode MS" w:cs="Arial Unicode MS" w:hint="eastAsia"/>
          <w:b w:val="0"/>
          <w:bCs w:val="0"/>
        </w:rPr>
        <w:t>章</w:t>
      </w:r>
      <w:r>
        <w:t xml:space="preserve">    </w:t>
      </w:r>
      <w:r>
        <w:rPr>
          <w:rFonts w:ascii="Arial Unicode MS" w:eastAsia="Arial Unicode MS" w:hAnsi="Arial Unicode MS" w:cs="Arial Unicode MS" w:hint="eastAsia"/>
          <w:b w:val="0"/>
          <w:bCs w:val="0"/>
          <w:lang w:val="zh-CN"/>
        </w:rPr>
        <w:t>黑名单</w:t>
      </w:r>
      <w:bookmarkEnd w:id="30"/>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firstLine="567"/>
        <w:rPr>
          <w:rFonts w:ascii="Helvetica Neue" w:eastAsia="Helvetica Neue" w:hAnsi="Helvetica Neue" w:cs="Helvetica Neue" w:hint="default"/>
          <w:b w:val="0"/>
          <w:bCs w:val="0"/>
        </w:rPr>
      </w:pPr>
      <w:r>
        <w:rPr>
          <w:rFonts w:eastAsia="Arial Unicode MS"/>
          <w:b w:val="0"/>
          <w:bCs w:val="0"/>
        </w:rPr>
        <w:t>点击左侧的</w:t>
      </w:r>
      <w:r>
        <w:rPr>
          <w:rFonts w:ascii="Helvetica Neue" w:hAnsi="Helvetica Neue" w:hint="default"/>
          <w:b w:val="0"/>
          <w:bCs w:val="0"/>
        </w:rPr>
        <w:t>“</w:t>
      </w:r>
      <w:r>
        <w:rPr>
          <w:rFonts w:eastAsia="Arial Unicode MS"/>
          <w:b w:val="0"/>
          <w:bCs w:val="0"/>
        </w:rPr>
        <w:t>黑名单</w:t>
      </w:r>
      <w:r>
        <w:rPr>
          <w:rFonts w:ascii="Helvetica Neue" w:hAnsi="Helvetica Neue" w:hint="default"/>
          <w:b w:val="0"/>
          <w:bCs w:val="0"/>
        </w:rPr>
        <w:t>”</w:t>
      </w:r>
      <w:r>
        <w:rPr>
          <w:rFonts w:eastAsia="Arial Unicode MS"/>
          <w:b w:val="0"/>
          <w:bCs w:val="0"/>
        </w:rPr>
        <w:t>模块，课题组负责人可以看到仪器黑名单成员以及本课题组成员的违规记录。</w:t>
      </w:r>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firstLine="567"/>
        <w:rPr>
          <w:rFonts w:ascii="Helvetica Neue" w:eastAsia="Helvetica Neue" w:hAnsi="Helvetica Neue" w:cs="Helvetica Neue" w:hint="default"/>
          <w:b w:val="0"/>
          <w:bCs w:val="0"/>
        </w:rPr>
      </w:pPr>
      <w:r>
        <w:rPr>
          <w:rFonts w:eastAsia="Arial Unicode MS"/>
          <w:b w:val="0"/>
          <w:bCs w:val="0"/>
        </w:rPr>
        <w:t>在仪器黑名单里可以查询被封禁的学生姓名、封禁原因、封禁时间以及到期时间。在违规记录里可以查询到学生姓名、</w:t>
      </w:r>
      <w:proofErr w:type="gramStart"/>
      <w:r>
        <w:rPr>
          <w:rFonts w:eastAsia="Arial Unicode MS"/>
          <w:b w:val="0"/>
          <w:bCs w:val="0"/>
        </w:rPr>
        <w:t>违规总</w:t>
      </w:r>
      <w:proofErr w:type="gramEnd"/>
      <w:r>
        <w:rPr>
          <w:rFonts w:eastAsia="Arial Unicode MS"/>
          <w:b w:val="0"/>
          <w:bCs w:val="0"/>
        </w:rPr>
        <w:t>次数、迟到</w:t>
      </w:r>
      <w:r>
        <w:rPr>
          <w:rFonts w:ascii="Helvetica Neue" w:hAnsi="Helvetica Neue"/>
          <w:b w:val="0"/>
          <w:bCs w:val="0"/>
        </w:rPr>
        <w:t>/</w:t>
      </w:r>
      <w:r>
        <w:rPr>
          <w:rFonts w:eastAsia="Arial Unicode MS"/>
          <w:b w:val="0"/>
          <w:bCs w:val="0"/>
        </w:rPr>
        <w:t>早退</w:t>
      </w:r>
      <w:r>
        <w:rPr>
          <w:rFonts w:ascii="Helvetica Neue" w:hAnsi="Helvetica Neue"/>
          <w:b w:val="0"/>
          <w:bCs w:val="0"/>
        </w:rPr>
        <w:t>/</w:t>
      </w:r>
      <w:r>
        <w:rPr>
          <w:rFonts w:eastAsia="Arial Unicode MS"/>
          <w:b w:val="0"/>
          <w:bCs w:val="0"/>
        </w:rPr>
        <w:t>超时</w:t>
      </w:r>
      <w:r>
        <w:rPr>
          <w:rFonts w:ascii="Helvetica Neue" w:hAnsi="Helvetica Neue"/>
          <w:b w:val="0"/>
          <w:bCs w:val="0"/>
        </w:rPr>
        <w:t>/</w:t>
      </w:r>
      <w:r>
        <w:rPr>
          <w:rFonts w:eastAsia="Arial Unicode MS"/>
          <w:b w:val="0"/>
          <w:bCs w:val="0"/>
        </w:rPr>
        <w:t>爽约次数。</w:t>
      </w:r>
    </w:p>
    <w:p w:rsidR="005C0E51" w:rsidRDefault="005C0E51">
      <w:pPr>
        <w:pStyle w:val="Body"/>
        <w:sectPr w:rsidR="005C0E51">
          <w:headerReference w:type="default" r:id="rId28"/>
          <w:footerReference w:type="default" r:id="rId29"/>
          <w:pgSz w:w="11906" w:h="16838"/>
          <w:pgMar w:top="1134" w:right="1134" w:bottom="1134" w:left="1134" w:header="709" w:footer="850" w:gutter="0"/>
          <w:pgNumType w:start="1"/>
          <w:cols w:space="720"/>
        </w:sectPr>
      </w:pPr>
    </w:p>
    <w:p w:rsidR="005C0E51" w:rsidRDefault="002A1548">
      <w:pPr>
        <w:pStyle w:val="a7"/>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jc w:val="center"/>
      </w:pPr>
      <w:bookmarkStart w:id="31" w:name="_Toc30"/>
      <w:r>
        <w:rPr>
          <w:rFonts w:ascii="Arial Unicode MS" w:eastAsia="Arial Unicode MS" w:hAnsi="Arial Unicode MS" w:cs="Arial Unicode MS" w:hint="eastAsia"/>
          <w:b w:val="0"/>
          <w:bCs w:val="0"/>
          <w:lang w:val="zh-CN"/>
        </w:rPr>
        <w:lastRenderedPageBreak/>
        <w:t>附录</w:t>
      </w:r>
      <w:proofErr w:type="gramStart"/>
      <w:r>
        <w:rPr>
          <w:rFonts w:ascii="Arial Unicode MS" w:eastAsia="Arial Unicode MS" w:hAnsi="Arial Unicode MS" w:cs="Arial Unicode MS" w:hint="eastAsia"/>
          <w:b w:val="0"/>
          <w:bCs w:val="0"/>
          <w:lang w:val="zh-CN"/>
        </w:rPr>
        <w:t>一</w:t>
      </w:r>
      <w:proofErr w:type="gramEnd"/>
      <w:r>
        <w:t xml:space="preserve">    </w:t>
      </w:r>
      <w:r>
        <w:rPr>
          <w:rFonts w:ascii="Arial Unicode MS" w:eastAsia="Arial Unicode MS" w:hAnsi="Arial Unicode MS" w:cs="Arial Unicode MS" w:hint="eastAsia"/>
          <w:b w:val="0"/>
          <w:bCs w:val="0"/>
          <w:lang w:val="zh-CN"/>
        </w:rPr>
        <w:t>仪器统计（新版）</w:t>
      </w:r>
      <w:bookmarkEnd w:id="31"/>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firstLine="567"/>
        <w:rPr>
          <w:rFonts w:hint="default"/>
          <w:b w:val="0"/>
          <w:bCs w:val="0"/>
          <w:lang w:val="en-US"/>
        </w:rPr>
      </w:pPr>
      <w:r>
        <w:rPr>
          <w:rFonts w:eastAsia="Arial Unicode MS"/>
          <w:b w:val="0"/>
          <w:bCs w:val="0"/>
          <w:lang w:val="en-US"/>
        </w:rPr>
        <w:t>您可以通过仪器统计模块，实时</w:t>
      </w:r>
      <w:r>
        <w:rPr>
          <w:rFonts w:eastAsia="Arial Unicode MS"/>
          <w:b w:val="0"/>
          <w:bCs w:val="0"/>
        </w:rPr>
        <w:t>查看自己课题组内成员的仪器使用信息</w:t>
      </w:r>
      <w:r>
        <w:rPr>
          <w:rFonts w:eastAsia="Arial Unicode MS"/>
          <w:b w:val="0"/>
          <w:bCs w:val="0"/>
          <w:lang w:val="en-US"/>
        </w:rPr>
        <w:t>生成</w:t>
      </w:r>
      <w:r>
        <w:rPr>
          <w:rFonts w:eastAsia="Arial Unicode MS"/>
          <w:b w:val="0"/>
          <w:bCs w:val="0"/>
        </w:rPr>
        <w:t>的</w:t>
      </w:r>
      <w:r>
        <w:rPr>
          <w:rFonts w:eastAsia="Arial Unicode MS"/>
          <w:b w:val="0"/>
          <w:bCs w:val="0"/>
          <w:lang w:val="en-US"/>
        </w:rPr>
        <w:t>统计数据。系统包括统计</w:t>
      </w:r>
      <w:r>
        <w:rPr>
          <w:rFonts w:eastAsia="Arial Unicode MS"/>
          <w:b w:val="0"/>
          <w:bCs w:val="0"/>
        </w:rPr>
        <w:t>列表</w:t>
      </w:r>
      <w:r>
        <w:rPr>
          <w:rFonts w:eastAsia="Arial Unicode MS"/>
          <w:b w:val="0"/>
          <w:bCs w:val="0"/>
          <w:lang w:val="en-US"/>
        </w:rPr>
        <w:t>和</w:t>
      </w:r>
      <w:r>
        <w:rPr>
          <w:rFonts w:eastAsia="Arial Unicode MS"/>
          <w:b w:val="0"/>
          <w:bCs w:val="0"/>
        </w:rPr>
        <w:t>统计图表</w:t>
      </w:r>
      <w:r>
        <w:rPr>
          <w:rFonts w:eastAsia="Arial Unicode MS"/>
          <w:b w:val="0"/>
          <w:bCs w:val="0"/>
          <w:lang w:val="en-US"/>
        </w:rPr>
        <w:t>两部分。</w:t>
      </w:r>
    </w:p>
    <w:p w:rsidR="005C0E51" w:rsidRDefault="002A1548">
      <w:pPr>
        <w:pStyle w:val="2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rPr>
          <w:sz w:val="28"/>
          <w:szCs w:val="28"/>
        </w:rPr>
      </w:pPr>
      <w:bookmarkStart w:id="32" w:name="_Toc31"/>
      <w:r>
        <w:rPr>
          <w:rFonts w:ascii="Arial Unicode MS" w:eastAsia="Arial Unicode MS" w:hAnsi="Arial Unicode MS" w:cs="Arial Unicode MS" w:hint="eastAsia"/>
          <w:b w:val="0"/>
          <w:bCs w:val="0"/>
          <w:sz w:val="28"/>
          <w:szCs w:val="28"/>
          <w:lang w:val="zh-TW" w:eastAsia="zh-TW"/>
        </w:rPr>
        <w:t>一、</w:t>
      </w:r>
      <w:r>
        <w:rPr>
          <w:rFonts w:ascii="Arial Unicode MS" w:eastAsia="Arial Unicode MS" w:hAnsi="Arial Unicode MS" w:cs="Arial Unicode MS" w:hint="eastAsia"/>
          <w:b w:val="0"/>
          <w:bCs w:val="0"/>
          <w:sz w:val="28"/>
          <w:szCs w:val="28"/>
          <w:lang w:val="zh-CN"/>
        </w:rPr>
        <w:t>统计列表</w:t>
      </w:r>
      <w:bookmarkEnd w:id="32"/>
    </w:p>
    <w:p w:rsidR="005C0E51" w:rsidRDefault="002A1548">
      <w:pPr>
        <w:spacing w:after="120" w:line="312" w:lineRule="auto"/>
        <w:ind w:firstLine="567"/>
        <w:rPr>
          <w:sz w:val="24"/>
          <w:szCs w:val="24"/>
        </w:rPr>
      </w:pPr>
      <w:r>
        <w:rPr>
          <w:rFonts w:ascii="Arial Unicode MS" w:eastAsia="Arial Unicode MS" w:hAnsi="Arial Unicode MS" w:cs="Arial Unicode MS" w:hint="eastAsia"/>
          <w:sz w:val="24"/>
          <w:szCs w:val="24"/>
          <w:lang w:val="zh-CN"/>
        </w:rPr>
        <w:t>通过统计列表，您可以查看课题组使用仪器的数据统计信息，直观了解课题组项目测试使用的仪器基本信息、使用信息、</w:t>
      </w:r>
      <w:proofErr w:type="gramStart"/>
      <w:r>
        <w:rPr>
          <w:rFonts w:ascii="Arial Unicode MS" w:eastAsia="Arial Unicode MS" w:hAnsi="Arial Unicode MS" w:cs="Arial Unicode MS" w:hint="eastAsia"/>
          <w:sz w:val="24"/>
          <w:szCs w:val="24"/>
          <w:lang w:val="zh-CN"/>
        </w:rPr>
        <w:t>测样信息</w:t>
      </w:r>
      <w:proofErr w:type="gramEnd"/>
      <w:r>
        <w:rPr>
          <w:rFonts w:ascii="Arial Unicode MS" w:eastAsia="Arial Unicode MS" w:hAnsi="Arial Unicode MS" w:cs="Arial Unicode MS" w:hint="eastAsia"/>
          <w:sz w:val="24"/>
          <w:szCs w:val="24"/>
          <w:lang w:val="zh-CN"/>
        </w:rPr>
        <w:t>、计费信息和成果信息。</w:t>
      </w:r>
    </w:p>
    <w:p w:rsidR="005C0E51" w:rsidRDefault="002A1548">
      <w:pPr>
        <w:pStyle w:val="3"/>
        <w:numPr>
          <w:ilvl w:val="0"/>
          <w:numId w:val="30"/>
        </w:numPr>
        <w:spacing w:after="120" w:line="312" w:lineRule="auto"/>
        <w:rPr>
          <w:rFonts w:hint="default"/>
          <w:b w:val="0"/>
          <w:bCs w:val="0"/>
        </w:rPr>
      </w:pPr>
      <w:r>
        <w:rPr>
          <w:rFonts w:eastAsia="Arial Unicode MS"/>
          <w:b w:val="0"/>
          <w:bCs w:val="0"/>
        </w:rPr>
        <w:lastRenderedPageBreak/>
        <w:t>查看：您可以看到系统内所有本课题组内成员使用过的仪器统计数据列表，统计数据为课题组内成员的仪器使用数据统计，其中主要的数据项有：使用机时、使用次数、测样数、收费信息、仪器服务项目数等。</w:t>
      </w:r>
    </w:p>
    <w:p w:rsidR="005C0E51" w:rsidRDefault="002A1548">
      <w:pPr>
        <w:pStyle w:val="3"/>
        <w:numPr>
          <w:ilvl w:val="0"/>
          <w:numId w:val="12"/>
        </w:numPr>
        <w:spacing w:after="120" w:line="312" w:lineRule="auto"/>
        <w:rPr>
          <w:rFonts w:hint="default"/>
          <w:b w:val="0"/>
          <w:bCs w:val="0"/>
        </w:rPr>
      </w:pPr>
      <w:r>
        <w:rPr>
          <w:rFonts w:eastAsia="Arial Unicode MS"/>
          <w:b w:val="0"/>
          <w:bCs w:val="0"/>
        </w:rPr>
        <w:t>搜索：点击列表标题栏左侧的搜索按钮，弹出搜索框，搜索条件有：仪器名称、组织机构、分类标签和时间范围，您可以单一条件搜索，也可以根据需要进行组合条件搜索，点击查询即可进行信息查询。</w:t>
      </w:r>
    </w:p>
    <w:p w:rsidR="005C0E51" w:rsidRDefault="002A1548">
      <w:pPr>
        <w:pStyle w:val="3"/>
        <w:numPr>
          <w:ilvl w:val="0"/>
          <w:numId w:val="12"/>
        </w:numPr>
        <w:spacing w:after="120" w:line="312" w:lineRule="auto"/>
        <w:rPr>
          <w:rFonts w:hint="default"/>
          <w:b w:val="0"/>
          <w:bCs w:val="0"/>
        </w:rPr>
      </w:pPr>
      <w:r>
        <w:rPr>
          <w:rFonts w:eastAsia="Arial Unicode MS"/>
          <w:b w:val="0"/>
          <w:bCs w:val="0"/>
        </w:rPr>
        <w:t>导出</w:t>
      </w:r>
      <w:r>
        <w:rPr>
          <w:rFonts w:ascii="Helvetica" w:hAnsi="Helvetica"/>
          <w:b w:val="0"/>
          <w:bCs w:val="0"/>
        </w:rPr>
        <w:t>/</w:t>
      </w:r>
      <w:r>
        <w:rPr>
          <w:rFonts w:eastAsia="Arial Unicode MS"/>
          <w:b w:val="0"/>
          <w:bCs w:val="0"/>
        </w:rPr>
        <w:t>打印：点击列表右上方的【导出</w:t>
      </w:r>
      <w:r>
        <w:rPr>
          <w:rFonts w:eastAsia="Arial Unicode MS"/>
          <w:b w:val="0"/>
          <w:bCs w:val="0"/>
        </w:rPr>
        <w:t>】</w:t>
      </w:r>
      <w:r>
        <w:rPr>
          <w:rFonts w:eastAsia="Arial Unicode MS"/>
          <w:b w:val="0"/>
          <w:bCs w:val="0"/>
        </w:rPr>
        <w:t>或【打印</w:t>
      </w:r>
      <w:r>
        <w:rPr>
          <w:rFonts w:eastAsia="Arial Unicode MS"/>
          <w:b w:val="0"/>
          <w:bCs w:val="0"/>
        </w:rPr>
        <w:t>】</w:t>
      </w:r>
      <w:r>
        <w:rPr>
          <w:rFonts w:eastAsia="Arial Unicode MS"/>
          <w:b w:val="0"/>
          <w:bCs w:val="0"/>
        </w:rPr>
        <w:t>按钮，可以导出或打印当前显示的仪器统计数据。</w:t>
      </w:r>
    </w:p>
    <w:p w:rsidR="005C0E51" w:rsidRDefault="002A1548">
      <w:pPr>
        <w:pStyle w:val="2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rPr>
          <w:sz w:val="28"/>
          <w:szCs w:val="28"/>
        </w:rPr>
      </w:pPr>
      <w:bookmarkStart w:id="33" w:name="_Toc32"/>
      <w:r>
        <w:rPr>
          <w:rFonts w:ascii="Arial Unicode MS" w:eastAsia="Arial Unicode MS" w:hAnsi="Arial Unicode MS" w:cs="Arial Unicode MS" w:hint="eastAsia"/>
          <w:b w:val="0"/>
          <w:bCs w:val="0"/>
          <w:sz w:val="28"/>
          <w:szCs w:val="28"/>
          <w:lang w:val="zh-CN"/>
        </w:rPr>
        <w:t>二</w:t>
      </w:r>
      <w:r>
        <w:rPr>
          <w:rFonts w:ascii="Arial Unicode MS" w:eastAsia="Arial Unicode MS" w:hAnsi="Arial Unicode MS" w:cs="Arial Unicode MS" w:hint="eastAsia"/>
          <w:b w:val="0"/>
          <w:bCs w:val="0"/>
          <w:sz w:val="28"/>
          <w:szCs w:val="28"/>
          <w:lang w:val="zh-TW" w:eastAsia="zh-TW"/>
        </w:rPr>
        <w:t>、</w:t>
      </w:r>
      <w:r>
        <w:rPr>
          <w:rFonts w:ascii="Arial Unicode MS" w:eastAsia="Arial Unicode MS" w:hAnsi="Arial Unicode MS" w:cs="Arial Unicode MS" w:hint="eastAsia"/>
          <w:b w:val="0"/>
          <w:bCs w:val="0"/>
          <w:sz w:val="28"/>
          <w:szCs w:val="28"/>
          <w:lang w:val="zh-CN"/>
        </w:rPr>
        <w:t>统计图表</w:t>
      </w:r>
      <w:bookmarkEnd w:id="33"/>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firstLine="567"/>
        <w:rPr>
          <w:rFonts w:hint="default"/>
          <w:b w:val="0"/>
          <w:bCs w:val="0"/>
        </w:rPr>
      </w:pPr>
      <w:r>
        <w:rPr>
          <w:rFonts w:eastAsia="Arial Unicode MS"/>
          <w:b w:val="0"/>
          <w:bCs w:val="0"/>
        </w:rPr>
        <w:t>通过统计图表，您可以对课题组使用仪器情况进行同比</w:t>
      </w:r>
      <w:r>
        <w:rPr>
          <w:rFonts w:ascii="Helvetica" w:hAnsi="Helvetica"/>
          <w:b w:val="0"/>
          <w:bCs w:val="0"/>
        </w:rPr>
        <w:t>/</w:t>
      </w:r>
      <w:r>
        <w:rPr>
          <w:rFonts w:eastAsia="Arial Unicode MS"/>
          <w:b w:val="0"/>
          <w:bCs w:val="0"/>
        </w:rPr>
        <w:t>环比分析，结合图表直观看出每年的运行情况对比，例如：您可以对课题组内的测试经费支出进行上一年度和当前年度的比较，了解课题组经费的测试费支出趋势，结合项目进度，做出下一年项目和测试费支出计划。</w:t>
      </w:r>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firstLine="567"/>
        <w:rPr>
          <w:rFonts w:hint="default"/>
          <w:b w:val="0"/>
          <w:bCs w:val="0"/>
        </w:rPr>
      </w:pPr>
      <w:r>
        <w:rPr>
          <w:rFonts w:eastAsia="Arial Unicode MS"/>
          <w:b w:val="0"/>
          <w:bCs w:val="0"/>
        </w:rPr>
        <w:t>您可以在此功能模块中，通过设置不同的参数（对象、数据指标和时间）获得所需的数据对比图表。</w:t>
      </w:r>
    </w:p>
    <w:p w:rsidR="005C0E51" w:rsidRDefault="002A1548">
      <w:pPr>
        <w:pStyle w:val="a8"/>
        <w:keepNext/>
        <w:numPr>
          <w:ilvl w:val="0"/>
          <w:numId w:val="31"/>
        </w:numPr>
        <w:spacing w:after="120" w:line="312" w:lineRule="auto"/>
        <w:outlineLvl w:val="2"/>
        <w:rPr>
          <w:rFonts w:eastAsia="Helvetica Neue"/>
          <w:sz w:val="24"/>
          <w:szCs w:val="24"/>
        </w:rPr>
      </w:pPr>
      <w:r>
        <w:rPr>
          <w:rFonts w:ascii="Arial Unicode MS" w:hAnsi="Arial Unicode MS" w:hint="eastAsia"/>
          <w:sz w:val="24"/>
          <w:szCs w:val="24"/>
        </w:rPr>
        <w:t>选择对象：包括仪器使用者和仪器名称两种类型，选择类型后，可输入最多</w:t>
      </w:r>
      <w:r>
        <w:rPr>
          <w:rFonts w:ascii="Helvetica Neue" w:hAnsi="Helvetica Neue"/>
          <w:sz w:val="24"/>
          <w:szCs w:val="24"/>
        </w:rPr>
        <w:t>5</w:t>
      </w:r>
      <w:r>
        <w:rPr>
          <w:rFonts w:ascii="Arial Unicode MS" w:hAnsi="Arial Unicode MS" w:hint="eastAsia"/>
          <w:sz w:val="24"/>
          <w:szCs w:val="24"/>
        </w:rPr>
        <w:t>个使用者姓名或</w:t>
      </w:r>
      <w:r>
        <w:rPr>
          <w:rFonts w:ascii="Helvetica Neue" w:hAnsi="Helvetica Neue"/>
          <w:sz w:val="24"/>
          <w:szCs w:val="24"/>
        </w:rPr>
        <w:t>5</w:t>
      </w:r>
      <w:r>
        <w:rPr>
          <w:rFonts w:ascii="Arial Unicode MS" w:hAnsi="Arial Unicode MS" w:hint="eastAsia"/>
          <w:sz w:val="24"/>
          <w:szCs w:val="24"/>
        </w:rPr>
        <w:t>台仪器名称进行比较。</w:t>
      </w:r>
    </w:p>
    <w:p w:rsidR="005C0E51" w:rsidRDefault="002A1548">
      <w:pPr>
        <w:pStyle w:val="a8"/>
        <w:keepNext/>
        <w:numPr>
          <w:ilvl w:val="0"/>
          <w:numId w:val="31"/>
        </w:numPr>
        <w:spacing w:after="120" w:line="312" w:lineRule="auto"/>
        <w:outlineLvl w:val="2"/>
        <w:rPr>
          <w:rFonts w:eastAsia="Helvetica Neue"/>
          <w:sz w:val="24"/>
          <w:szCs w:val="24"/>
        </w:rPr>
      </w:pPr>
      <w:r>
        <w:rPr>
          <w:rFonts w:ascii="Arial Unicode MS" w:hAnsi="Arial Unicode MS" w:hint="eastAsia"/>
          <w:sz w:val="24"/>
          <w:szCs w:val="24"/>
        </w:rPr>
        <w:t>数据指标：点击数据指标后的下拉标示，可以看到所有可以比较的数据项，数据项主要分为使用信息、</w:t>
      </w:r>
      <w:proofErr w:type="gramStart"/>
      <w:r>
        <w:rPr>
          <w:rFonts w:ascii="Arial Unicode MS" w:hAnsi="Arial Unicode MS" w:hint="eastAsia"/>
          <w:sz w:val="24"/>
          <w:szCs w:val="24"/>
        </w:rPr>
        <w:t>测样信息</w:t>
      </w:r>
      <w:proofErr w:type="gramEnd"/>
      <w:r>
        <w:rPr>
          <w:rFonts w:ascii="Arial Unicode MS" w:hAnsi="Arial Unicode MS" w:hint="eastAsia"/>
          <w:sz w:val="24"/>
          <w:szCs w:val="24"/>
        </w:rPr>
        <w:t>、计费信息和成果信息</w:t>
      </w:r>
      <w:r>
        <w:rPr>
          <w:rFonts w:ascii="Helvetica Neue" w:hAnsi="Helvetica Neue"/>
          <w:sz w:val="24"/>
          <w:szCs w:val="24"/>
        </w:rPr>
        <w:t>4</w:t>
      </w:r>
      <w:r>
        <w:rPr>
          <w:rFonts w:ascii="Arial Unicode MS" w:hAnsi="Arial Unicode MS" w:hint="eastAsia"/>
          <w:sz w:val="24"/>
          <w:szCs w:val="24"/>
        </w:rPr>
        <w:t>类，您可以从这</w:t>
      </w:r>
      <w:r>
        <w:rPr>
          <w:rFonts w:ascii="Helvetica Neue" w:hAnsi="Helvetica Neue"/>
          <w:sz w:val="24"/>
          <w:szCs w:val="24"/>
        </w:rPr>
        <w:t>4</w:t>
      </w:r>
      <w:r>
        <w:rPr>
          <w:rFonts w:ascii="Arial Unicode MS" w:hAnsi="Arial Unicode MS" w:hint="eastAsia"/>
          <w:sz w:val="24"/>
          <w:szCs w:val="24"/>
        </w:rPr>
        <w:t>类信息中选择想要比较的数据字段。</w:t>
      </w:r>
    </w:p>
    <w:p w:rsidR="005C0E51" w:rsidRDefault="002A1548">
      <w:pPr>
        <w:pStyle w:val="a8"/>
        <w:keepNext/>
        <w:numPr>
          <w:ilvl w:val="0"/>
          <w:numId w:val="31"/>
        </w:numPr>
        <w:spacing w:after="120" w:line="312" w:lineRule="auto"/>
        <w:outlineLvl w:val="2"/>
        <w:rPr>
          <w:rFonts w:eastAsia="Helvetica Neue"/>
          <w:sz w:val="24"/>
          <w:szCs w:val="24"/>
        </w:rPr>
      </w:pPr>
      <w:r>
        <w:rPr>
          <w:rFonts w:ascii="Arial Unicode MS" w:hAnsi="Arial Unicode MS" w:hint="eastAsia"/>
          <w:sz w:val="24"/>
          <w:szCs w:val="24"/>
        </w:rPr>
        <w:t>选择时间：点击选择时间后的下拉标示，您可以看到月和年的时间单位，然后从中选择想要比较数据的基础时间单位为</w:t>
      </w:r>
      <w:proofErr w:type="gramStart"/>
      <w:r>
        <w:rPr>
          <w:rFonts w:ascii="Arial Unicode MS" w:hAnsi="Arial Unicode MS" w:hint="eastAsia"/>
          <w:sz w:val="24"/>
          <w:szCs w:val="24"/>
        </w:rPr>
        <w:t>月或者</w:t>
      </w:r>
      <w:proofErr w:type="gramEnd"/>
      <w:r>
        <w:rPr>
          <w:rFonts w:ascii="Arial Unicode MS" w:hAnsi="Arial Unicode MS" w:hint="eastAsia"/>
          <w:sz w:val="24"/>
          <w:szCs w:val="24"/>
        </w:rPr>
        <w:t>年。选择后，可输入想要查询的时段直接进行搜索查询。如果想要查看时段与时段之间的比较，您</w:t>
      </w:r>
      <w:proofErr w:type="gramStart"/>
      <w:r>
        <w:rPr>
          <w:rFonts w:ascii="Arial Unicode MS" w:hAnsi="Arial Unicode MS" w:hint="eastAsia"/>
          <w:sz w:val="24"/>
          <w:szCs w:val="24"/>
        </w:rPr>
        <w:t>可以勾选</w:t>
      </w:r>
      <w:proofErr w:type="gramEnd"/>
      <w:r>
        <w:rPr>
          <w:rFonts w:ascii="Helvetica Neue" w:hAnsi="Helvetica Neue"/>
          <w:sz w:val="24"/>
          <w:szCs w:val="24"/>
        </w:rPr>
        <w:t xml:space="preserve"> </w:t>
      </w:r>
      <w:r>
        <w:rPr>
          <w:rFonts w:ascii="Helvetica Neue" w:hAnsi="Helvetica Neue"/>
          <w:sz w:val="24"/>
          <w:szCs w:val="24"/>
        </w:rPr>
        <w:t>“</w:t>
      </w:r>
      <w:r>
        <w:rPr>
          <w:rFonts w:ascii="Arial Unicode MS" w:hAnsi="Arial Unicode MS" w:hint="eastAsia"/>
          <w:sz w:val="24"/>
          <w:szCs w:val="24"/>
        </w:rPr>
        <w:t>与其他时段对比</w:t>
      </w:r>
      <w:r>
        <w:rPr>
          <w:rFonts w:ascii="Helvetica Neue" w:hAnsi="Helvetica Neue"/>
          <w:sz w:val="24"/>
          <w:szCs w:val="24"/>
        </w:rPr>
        <w:t>”</w:t>
      </w:r>
      <w:r>
        <w:rPr>
          <w:rFonts w:ascii="Arial Unicode MS" w:hAnsi="Arial Unicode MS" w:hint="eastAsia"/>
          <w:sz w:val="24"/>
          <w:szCs w:val="24"/>
        </w:rPr>
        <w:t>，之后选择您想要对比的时段，点击【搜索】进行数据查询。</w:t>
      </w:r>
    </w:p>
    <w:p w:rsidR="005C0E51" w:rsidRDefault="002A1548">
      <w:pPr>
        <w:pStyle w:val="a8"/>
        <w:keepNext/>
        <w:numPr>
          <w:ilvl w:val="0"/>
          <w:numId w:val="31"/>
        </w:numPr>
        <w:spacing w:after="120" w:line="312" w:lineRule="auto"/>
        <w:outlineLvl w:val="2"/>
        <w:rPr>
          <w:rFonts w:eastAsia="Helvetica Neue"/>
          <w:sz w:val="24"/>
          <w:szCs w:val="24"/>
        </w:rPr>
      </w:pPr>
      <w:r>
        <w:rPr>
          <w:rFonts w:ascii="Arial Unicode MS" w:hAnsi="Arial Unicode MS" w:hint="eastAsia"/>
          <w:sz w:val="24"/>
          <w:szCs w:val="24"/>
        </w:rPr>
        <w:lastRenderedPageBreak/>
        <w:t>图表查看：点击【搜索】后，系统根据您选择的对象、数据指标和时间段自动生成统计图表，图表默认为柱状图显示，您可以通过点击【折线图】图标，切换为折线图显示，如果您想要查看某一个区域内的对</w:t>
      </w:r>
      <w:r>
        <w:rPr>
          <w:rFonts w:ascii="Arial Unicode MS" w:hAnsi="Arial Unicode MS" w:hint="eastAsia"/>
          <w:sz w:val="24"/>
          <w:szCs w:val="24"/>
        </w:rPr>
        <w:t>比图，可以点击【区域放缩】图标，点击后，通过鼠标点选拖拽，将选定区域进行放大查看。之后，您可以通过点击【区域还原】图标，将图表从选定区域还原为最初自动生成的统计图表。</w:t>
      </w:r>
    </w:p>
    <w:p w:rsidR="005C0E51" w:rsidRDefault="002A1548">
      <w:pPr>
        <w:pStyle w:val="a8"/>
        <w:keepNext/>
        <w:numPr>
          <w:ilvl w:val="0"/>
          <w:numId w:val="31"/>
        </w:numPr>
        <w:spacing w:after="120" w:line="312" w:lineRule="auto"/>
        <w:outlineLvl w:val="2"/>
        <w:rPr>
          <w:rFonts w:eastAsia="Helvetica Neue"/>
          <w:sz w:val="24"/>
          <w:szCs w:val="24"/>
        </w:rPr>
      </w:pPr>
      <w:r>
        <w:rPr>
          <w:rFonts w:ascii="Arial Unicode MS" w:hAnsi="Arial Unicode MS" w:hint="eastAsia"/>
          <w:sz w:val="24"/>
          <w:szCs w:val="24"/>
        </w:rPr>
        <w:t>图表下载：统计图表生成后，您可以在图标右上角点击【下载】图标，进行统计图表的下载，下载后的统计图表，您可以用于实验室总结、项目报告等文件中。</w:t>
      </w:r>
    </w:p>
    <w:p w:rsidR="005C0E51" w:rsidRDefault="002A1548">
      <w:pPr>
        <w:pStyle w:val="a8"/>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outlineLvl w:val="2"/>
      </w:pPr>
      <w:r>
        <w:rPr>
          <w:rFonts w:ascii="Arial Unicode MS" w:hAnsi="Arial Unicode MS"/>
          <w:sz w:val="24"/>
          <w:szCs w:val="24"/>
        </w:rPr>
        <w:br w:type="page"/>
      </w:r>
    </w:p>
    <w:p w:rsidR="005C0E51" w:rsidRDefault="002A1548">
      <w:pPr>
        <w:pStyle w:val="a7"/>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jc w:val="center"/>
      </w:pPr>
      <w:bookmarkStart w:id="34" w:name="_Toc33"/>
      <w:r>
        <w:rPr>
          <w:rFonts w:ascii="Arial Unicode MS" w:eastAsia="Arial Unicode MS" w:hAnsi="Arial Unicode MS" w:cs="Arial Unicode MS" w:hint="eastAsia"/>
          <w:b w:val="0"/>
          <w:bCs w:val="0"/>
          <w:lang w:val="zh-CN"/>
        </w:rPr>
        <w:lastRenderedPageBreak/>
        <w:t>附录二</w:t>
      </w:r>
      <w:r>
        <w:rPr>
          <w:lang w:val="zh-CN"/>
        </w:rPr>
        <w:t xml:space="preserve">   </w:t>
      </w:r>
      <w:r>
        <w:rPr>
          <w:rFonts w:ascii="Arial Unicode MS" w:eastAsia="Arial Unicode MS" w:hAnsi="Arial Unicode MS" w:cs="Arial Unicode MS" w:hint="eastAsia"/>
          <w:b w:val="0"/>
          <w:bCs w:val="0"/>
          <w:lang w:val="zh-CN"/>
        </w:rPr>
        <w:t>预约凭证</w:t>
      </w:r>
      <w:bookmarkEnd w:id="34"/>
    </w:p>
    <w:p w:rsidR="005C0E51" w:rsidRDefault="002A1548">
      <w:pPr>
        <w:spacing w:after="120" w:line="312" w:lineRule="auto"/>
        <w:ind w:firstLine="567"/>
      </w:pPr>
      <w:r>
        <w:rPr>
          <w:rFonts w:ascii="Arial Unicode MS" w:eastAsia="Arial Unicode MS" w:hAnsi="Arial Unicode MS" w:cs="Arial Unicode MS" w:hint="eastAsia"/>
          <w:lang w:val="zh-CN"/>
        </w:rPr>
        <w:t>仪器使用均为有偿使用，由于课题组成员使用仪器的金额均为课题组项目经费支出。您可以通过预约凭证对课题组内成员的仪器使用金额进行约束管控。</w:t>
      </w:r>
    </w:p>
    <w:p w:rsidR="005C0E51" w:rsidRDefault="002A1548">
      <w:pPr>
        <w:pStyle w:val="2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jc w:val="center"/>
        <w:rPr>
          <w:sz w:val="28"/>
          <w:szCs w:val="28"/>
        </w:rPr>
      </w:pPr>
      <w:r>
        <w:rPr>
          <w:noProof/>
          <w:sz w:val="28"/>
          <w:szCs w:val="28"/>
        </w:rPr>
        <w:drawing>
          <wp:inline distT="0" distB="0" distL="0" distR="0">
            <wp:extent cx="5929217" cy="7485637"/>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屏幕快照 2016-12-08 下午4.37.00.png"/>
                    <pic:cNvPicPr>
                      <a:picLocks noChangeAspect="1"/>
                    </pic:cNvPicPr>
                  </pic:nvPicPr>
                  <pic:blipFill>
                    <a:blip r:embed="rId30">
                      <a:extLst/>
                    </a:blip>
                    <a:stretch>
                      <a:fillRect/>
                    </a:stretch>
                  </pic:blipFill>
                  <pic:spPr>
                    <a:xfrm>
                      <a:off x="0" y="0"/>
                      <a:ext cx="5929217" cy="7485637"/>
                    </a:xfrm>
                    <a:prstGeom prst="rect">
                      <a:avLst/>
                    </a:prstGeom>
                    <a:ln w="12700" cap="flat">
                      <a:noFill/>
                      <a:miter lim="400000"/>
                    </a:ln>
                    <a:effectLst/>
                  </pic:spPr>
                </pic:pic>
              </a:graphicData>
            </a:graphic>
          </wp:inline>
        </w:drawing>
      </w:r>
    </w:p>
    <w:p w:rsidR="005C0E51" w:rsidRDefault="005C0E51"/>
    <w:p w:rsidR="005C0E51" w:rsidRDefault="002A1548">
      <w:pPr>
        <w:pStyle w:val="3"/>
        <w:numPr>
          <w:ilvl w:val="0"/>
          <w:numId w:val="32"/>
        </w:numPr>
        <w:spacing w:after="120" w:line="312" w:lineRule="auto"/>
        <w:rPr>
          <w:rFonts w:eastAsia="Helvetica Neue" w:hint="default"/>
          <w:b w:val="0"/>
          <w:bCs w:val="0"/>
        </w:rPr>
      </w:pPr>
      <w:r>
        <w:rPr>
          <w:rFonts w:eastAsia="Arial Unicode MS"/>
          <w:b w:val="0"/>
          <w:bCs w:val="0"/>
        </w:rPr>
        <w:lastRenderedPageBreak/>
        <w:t>设置组内成员的额度</w:t>
      </w:r>
    </w:p>
    <w:p w:rsidR="005C0E51" w:rsidRDefault="002A1548">
      <w:pPr>
        <w:pStyle w:val="3"/>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firstLine="567"/>
        <w:rPr>
          <w:rFonts w:ascii="Helvetica Neue" w:eastAsia="Helvetica Neue" w:hAnsi="Helvetica Neue" w:cs="Helvetica Neue" w:hint="default"/>
          <w:b w:val="0"/>
          <w:bCs w:val="0"/>
        </w:rPr>
      </w:pPr>
      <w:r>
        <w:rPr>
          <w:rFonts w:eastAsia="Arial Unicode MS"/>
          <w:b w:val="0"/>
          <w:bCs w:val="0"/>
        </w:rPr>
        <w:t>您可以根据成员参与的项目和项目进度，对于成员单次测试费用进行预估，从而为每个成员设置单次预约</w:t>
      </w:r>
      <w:r>
        <w:rPr>
          <w:rFonts w:ascii="Helvetica Neue" w:hAnsi="Helvetica Neue"/>
          <w:b w:val="0"/>
          <w:bCs w:val="0"/>
        </w:rPr>
        <w:t>/</w:t>
      </w:r>
      <w:r>
        <w:rPr>
          <w:rFonts w:eastAsia="Arial Unicode MS"/>
          <w:b w:val="0"/>
          <w:bCs w:val="0"/>
        </w:rPr>
        <w:t>送样的额度，成员可在</w:t>
      </w:r>
      <w:proofErr w:type="gramStart"/>
      <w:r>
        <w:rPr>
          <w:rFonts w:eastAsia="Arial Unicode MS"/>
          <w:b w:val="0"/>
          <w:bCs w:val="0"/>
        </w:rPr>
        <w:t>不</w:t>
      </w:r>
      <w:proofErr w:type="gramEnd"/>
      <w:r>
        <w:rPr>
          <w:rFonts w:eastAsia="Arial Unicode MS"/>
          <w:b w:val="0"/>
          <w:bCs w:val="0"/>
        </w:rPr>
        <w:t>超额的情况下，对仪器进行预约</w:t>
      </w:r>
      <w:r>
        <w:rPr>
          <w:rFonts w:ascii="Helvetica Neue" w:hAnsi="Helvetica Neue"/>
          <w:b w:val="0"/>
          <w:bCs w:val="0"/>
        </w:rPr>
        <w:t>/</w:t>
      </w:r>
      <w:r>
        <w:rPr>
          <w:rFonts w:eastAsia="Arial Unicode MS"/>
          <w:b w:val="0"/>
          <w:bCs w:val="0"/>
        </w:rPr>
        <w:t>送样；一旦出现单次预约</w:t>
      </w:r>
      <w:r>
        <w:rPr>
          <w:rFonts w:ascii="Helvetica Neue" w:hAnsi="Helvetica Neue"/>
          <w:b w:val="0"/>
          <w:bCs w:val="0"/>
        </w:rPr>
        <w:t>/</w:t>
      </w:r>
      <w:r>
        <w:rPr>
          <w:rFonts w:eastAsia="Arial Unicode MS"/>
          <w:b w:val="0"/>
          <w:bCs w:val="0"/>
        </w:rPr>
        <w:t>送样的预计收费超出额度的情况，成员则需要进行预约凭证的申请，在凭证审批通过后，可使用凭证进行仪器的预约</w:t>
      </w:r>
      <w:r>
        <w:rPr>
          <w:rFonts w:ascii="Helvetica Neue" w:hAnsi="Helvetica Neue"/>
          <w:b w:val="0"/>
          <w:bCs w:val="0"/>
        </w:rPr>
        <w:t>/</w:t>
      </w:r>
      <w:r>
        <w:rPr>
          <w:rFonts w:eastAsia="Arial Unicode MS"/>
          <w:b w:val="0"/>
          <w:bCs w:val="0"/>
        </w:rPr>
        <w:t>送样。</w:t>
      </w:r>
    </w:p>
    <w:p w:rsidR="005C0E51" w:rsidRDefault="002A1548">
      <w:pPr>
        <w:pStyle w:val="a8"/>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rPr>
          <w:sz w:val="24"/>
          <w:szCs w:val="24"/>
        </w:rPr>
      </w:pPr>
      <w:r>
        <w:rPr>
          <w:sz w:val="24"/>
          <w:szCs w:val="24"/>
        </w:rPr>
        <w:t>1-1</w:t>
      </w:r>
      <w:r>
        <w:rPr>
          <w:sz w:val="24"/>
          <w:szCs w:val="24"/>
        </w:rPr>
        <w:tab/>
      </w:r>
      <w:r>
        <w:rPr>
          <w:rFonts w:ascii="Arial Unicode MS" w:hAnsi="Arial Unicode MS" w:hint="eastAsia"/>
          <w:sz w:val="24"/>
          <w:szCs w:val="24"/>
        </w:rPr>
        <w:t>在【课题组】模块的列表页面，您可以看到【课题组目录】和【我的课题组】两个标签页。</w:t>
      </w:r>
    </w:p>
    <w:p w:rsidR="005C0E51" w:rsidRDefault="002A1548">
      <w:pPr>
        <w:pStyle w:val="a8"/>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rPr>
          <w:sz w:val="24"/>
          <w:szCs w:val="24"/>
        </w:rPr>
      </w:pPr>
      <w:r>
        <w:rPr>
          <w:sz w:val="24"/>
          <w:szCs w:val="24"/>
        </w:rPr>
        <w:t>1-2</w:t>
      </w:r>
      <w:r>
        <w:rPr>
          <w:sz w:val="24"/>
          <w:szCs w:val="24"/>
        </w:rPr>
        <w:tab/>
      </w:r>
      <w:r>
        <w:rPr>
          <w:rFonts w:ascii="Arial Unicode MS" w:hAnsi="Arial Unicode MS" w:hint="eastAsia"/>
          <w:sz w:val="24"/>
          <w:szCs w:val="24"/>
        </w:rPr>
        <w:t>点击【我的课题组】，您可以在课题组信息页面看到【修改】按钮，点击【修改】。</w:t>
      </w:r>
    </w:p>
    <w:p w:rsidR="005C0E51" w:rsidRDefault="002A1548">
      <w:pPr>
        <w:pStyle w:val="a8"/>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rPr>
          <w:sz w:val="24"/>
          <w:szCs w:val="24"/>
        </w:rPr>
      </w:pPr>
      <w:r>
        <w:rPr>
          <w:sz w:val="24"/>
          <w:szCs w:val="24"/>
        </w:rPr>
        <w:t>1-3</w:t>
      </w:r>
      <w:r>
        <w:rPr>
          <w:sz w:val="24"/>
          <w:szCs w:val="24"/>
        </w:rPr>
        <w:tab/>
      </w:r>
      <w:r>
        <w:rPr>
          <w:rFonts w:ascii="Arial Unicode MS" w:hAnsi="Arial Unicode MS" w:hint="eastAsia"/>
          <w:sz w:val="24"/>
          <w:szCs w:val="24"/>
        </w:rPr>
        <w:t>进入课题组信息修改页面，您可以看到【预约</w:t>
      </w:r>
      <w:r>
        <w:rPr>
          <w:sz w:val="24"/>
          <w:szCs w:val="24"/>
        </w:rPr>
        <w:t>/</w:t>
      </w:r>
      <w:r>
        <w:rPr>
          <w:rFonts w:ascii="Arial Unicode MS" w:hAnsi="Arial Unicode MS" w:hint="eastAsia"/>
          <w:sz w:val="24"/>
          <w:szCs w:val="24"/>
        </w:rPr>
        <w:t>送样审</w:t>
      </w:r>
      <w:r>
        <w:rPr>
          <w:rFonts w:ascii="Arial Unicode MS" w:hAnsi="Arial Unicode MS" w:hint="eastAsia"/>
          <w:sz w:val="24"/>
          <w:szCs w:val="24"/>
        </w:rPr>
        <w:t>核】页面；</w:t>
      </w:r>
    </w:p>
    <w:p w:rsidR="005C0E51" w:rsidRDefault="002A1548">
      <w:pPr>
        <w:pStyle w:val="a8"/>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rPr>
          <w:sz w:val="24"/>
          <w:szCs w:val="24"/>
        </w:rPr>
      </w:pPr>
      <w:r>
        <w:rPr>
          <w:sz w:val="24"/>
          <w:szCs w:val="24"/>
        </w:rPr>
        <w:t>1-4</w:t>
      </w:r>
      <w:r>
        <w:rPr>
          <w:sz w:val="24"/>
          <w:szCs w:val="24"/>
        </w:rPr>
        <w:tab/>
      </w:r>
      <w:r>
        <w:rPr>
          <w:rFonts w:ascii="Arial Unicode MS" w:hAnsi="Arial Unicode MS" w:hint="eastAsia"/>
          <w:sz w:val="24"/>
          <w:szCs w:val="24"/>
        </w:rPr>
        <w:t>点击【预约</w:t>
      </w:r>
      <w:r>
        <w:rPr>
          <w:sz w:val="24"/>
          <w:szCs w:val="24"/>
        </w:rPr>
        <w:t>/</w:t>
      </w:r>
      <w:r>
        <w:rPr>
          <w:rFonts w:ascii="Arial Unicode MS" w:hAnsi="Arial Unicode MS" w:hint="eastAsia"/>
          <w:sz w:val="24"/>
          <w:szCs w:val="24"/>
        </w:rPr>
        <w:t>送样审核】，您可以在此进行审核设置，可以设置课题组成员是否需要审核，额度审核的金额是多少，只有超出额度才需要审核。点击【更新】，审核设置保存成功。设置审核后的几种情况的说明：</w:t>
      </w:r>
    </w:p>
    <w:p w:rsidR="005C0E51" w:rsidRDefault="002A1548">
      <w:pPr>
        <w:pStyle w:val="a8"/>
        <w:numPr>
          <w:ilvl w:val="0"/>
          <w:numId w:val="33"/>
        </w:numPr>
        <w:spacing w:after="120" w:line="312" w:lineRule="auto"/>
        <w:rPr>
          <w:sz w:val="24"/>
          <w:szCs w:val="24"/>
        </w:rPr>
      </w:pPr>
      <w:r>
        <w:rPr>
          <w:rFonts w:ascii="Arial Unicode MS" w:hAnsi="Arial Unicode MS" w:hint="eastAsia"/>
          <w:sz w:val="24"/>
          <w:szCs w:val="24"/>
        </w:rPr>
        <w:t>设置为不审核，学生可照常进行仪器预约</w:t>
      </w:r>
      <w:r>
        <w:rPr>
          <w:sz w:val="24"/>
          <w:szCs w:val="24"/>
        </w:rPr>
        <w:t>/</w:t>
      </w:r>
      <w:r>
        <w:rPr>
          <w:rFonts w:ascii="Arial Unicode MS" w:hAnsi="Arial Unicode MS" w:hint="eastAsia"/>
          <w:sz w:val="24"/>
          <w:szCs w:val="24"/>
        </w:rPr>
        <w:t>送样</w:t>
      </w:r>
      <w:r>
        <w:rPr>
          <w:sz w:val="24"/>
          <w:szCs w:val="24"/>
        </w:rPr>
        <w:t>/</w:t>
      </w:r>
      <w:r>
        <w:rPr>
          <w:rFonts w:ascii="Arial Unicode MS" w:hAnsi="Arial Unicode MS" w:hint="eastAsia"/>
          <w:sz w:val="24"/>
          <w:szCs w:val="24"/>
        </w:rPr>
        <w:t>使用；</w:t>
      </w:r>
    </w:p>
    <w:p w:rsidR="005C0E51" w:rsidRDefault="002A1548">
      <w:pPr>
        <w:pStyle w:val="a8"/>
        <w:numPr>
          <w:ilvl w:val="0"/>
          <w:numId w:val="33"/>
        </w:numPr>
        <w:spacing w:after="120" w:line="312" w:lineRule="auto"/>
        <w:rPr>
          <w:sz w:val="24"/>
          <w:szCs w:val="24"/>
        </w:rPr>
      </w:pPr>
      <w:r>
        <w:rPr>
          <w:rFonts w:ascii="Arial Unicode MS" w:hAnsi="Arial Unicode MS" w:hint="eastAsia"/>
          <w:sz w:val="24"/>
          <w:szCs w:val="24"/>
        </w:rPr>
        <w:t>设置额度审核，在预约</w:t>
      </w:r>
      <w:r>
        <w:rPr>
          <w:sz w:val="24"/>
          <w:szCs w:val="24"/>
        </w:rPr>
        <w:t>/</w:t>
      </w:r>
      <w:r>
        <w:rPr>
          <w:rFonts w:ascii="Arial Unicode MS" w:hAnsi="Arial Unicode MS" w:hint="eastAsia"/>
          <w:sz w:val="24"/>
          <w:szCs w:val="24"/>
        </w:rPr>
        <w:t>送样的预计金额小于等于审核额度时，学生可以成功提交</w:t>
      </w:r>
      <w:r>
        <w:rPr>
          <w:sz w:val="24"/>
          <w:szCs w:val="24"/>
        </w:rPr>
        <w:t xml:space="preserve"> </w:t>
      </w:r>
      <w:r>
        <w:rPr>
          <w:rFonts w:ascii="Arial Unicode MS" w:hAnsi="Arial Unicode MS" w:hint="eastAsia"/>
          <w:sz w:val="24"/>
          <w:szCs w:val="24"/>
        </w:rPr>
        <w:t>预约</w:t>
      </w:r>
      <w:r>
        <w:rPr>
          <w:sz w:val="24"/>
          <w:szCs w:val="24"/>
        </w:rPr>
        <w:t>/</w:t>
      </w:r>
      <w:r>
        <w:rPr>
          <w:rFonts w:ascii="Arial Unicode MS" w:hAnsi="Arial Unicode MS" w:hint="eastAsia"/>
          <w:sz w:val="24"/>
          <w:szCs w:val="24"/>
        </w:rPr>
        <w:t>送样申请；</w:t>
      </w:r>
    </w:p>
    <w:p w:rsidR="005C0E51" w:rsidRDefault="002A1548">
      <w:pPr>
        <w:pStyle w:val="a8"/>
        <w:numPr>
          <w:ilvl w:val="0"/>
          <w:numId w:val="33"/>
        </w:numPr>
        <w:spacing w:after="120" w:line="312" w:lineRule="auto"/>
        <w:rPr>
          <w:sz w:val="24"/>
          <w:szCs w:val="24"/>
        </w:rPr>
      </w:pPr>
      <w:r>
        <w:rPr>
          <w:rFonts w:ascii="Arial Unicode MS" w:hAnsi="Arial Unicode MS" w:hint="eastAsia"/>
          <w:sz w:val="24"/>
          <w:szCs w:val="24"/>
        </w:rPr>
        <w:t>在预约</w:t>
      </w:r>
      <w:r>
        <w:rPr>
          <w:sz w:val="24"/>
          <w:szCs w:val="24"/>
        </w:rPr>
        <w:t>/</w:t>
      </w:r>
      <w:r>
        <w:rPr>
          <w:rFonts w:ascii="Arial Unicode MS" w:hAnsi="Arial Unicode MS" w:hint="eastAsia"/>
          <w:sz w:val="24"/>
          <w:szCs w:val="24"/>
        </w:rPr>
        <w:t>送样的预计金额大于审核额度，且学生没有预约</w:t>
      </w:r>
      <w:proofErr w:type="gramStart"/>
      <w:r>
        <w:rPr>
          <w:rFonts w:ascii="Arial Unicode MS" w:hAnsi="Arial Unicode MS" w:hint="eastAsia"/>
          <w:sz w:val="24"/>
          <w:szCs w:val="24"/>
        </w:rPr>
        <w:t>劵</w:t>
      </w:r>
      <w:proofErr w:type="gramEnd"/>
      <w:r>
        <w:rPr>
          <w:rFonts w:ascii="Arial Unicode MS" w:hAnsi="Arial Unicode MS" w:hint="eastAsia"/>
          <w:sz w:val="24"/>
          <w:szCs w:val="24"/>
        </w:rPr>
        <w:t>时，学生的</w:t>
      </w:r>
      <w:r>
        <w:rPr>
          <w:sz w:val="24"/>
          <w:szCs w:val="24"/>
        </w:rPr>
        <w:t xml:space="preserve"> </w:t>
      </w:r>
      <w:r>
        <w:rPr>
          <w:rFonts w:ascii="Arial Unicode MS" w:hAnsi="Arial Unicode MS" w:hint="eastAsia"/>
          <w:sz w:val="24"/>
          <w:szCs w:val="24"/>
        </w:rPr>
        <w:t>预约</w:t>
      </w:r>
      <w:r>
        <w:rPr>
          <w:sz w:val="24"/>
          <w:szCs w:val="24"/>
        </w:rPr>
        <w:t>/</w:t>
      </w:r>
      <w:r>
        <w:rPr>
          <w:rFonts w:ascii="Arial Unicode MS" w:hAnsi="Arial Unicode MS" w:hint="eastAsia"/>
          <w:sz w:val="24"/>
          <w:szCs w:val="24"/>
        </w:rPr>
        <w:t>送样申请</w:t>
      </w:r>
      <w:r>
        <w:rPr>
          <w:sz w:val="24"/>
          <w:szCs w:val="24"/>
        </w:rPr>
        <w:t xml:space="preserve"> </w:t>
      </w:r>
      <w:r>
        <w:rPr>
          <w:rFonts w:ascii="Arial Unicode MS" w:hAnsi="Arial Unicode MS" w:hint="eastAsia"/>
          <w:sz w:val="24"/>
          <w:szCs w:val="24"/>
        </w:rPr>
        <w:t>无法直接提交成功，系统会填出提示</w:t>
      </w:r>
      <w:r>
        <w:rPr>
          <w:sz w:val="24"/>
          <w:szCs w:val="24"/>
        </w:rPr>
        <w:t xml:space="preserve"> </w:t>
      </w:r>
      <w:r>
        <w:rPr>
          <w:sz w:val="24"/>
          <w:szCs w:val="24"/>
          <w:rtl/>
          <w:lang w:val="ar-SA"/>
        </w:rPr>
        <w:t>“</w:t>
      </w:r>
      <w:r>
        <w:rPr>
          <w:rFonts w:ascii="Arial Unicode MS" w:hAnsi="Arial Unicode MS" w:hint="eastAsia"/>
          <w:sz w:val="24"/>
          <w:szCs w:val="24"/>
        </w:rPr>
        <w:t>您没有符合要求的预约</w:t>
      </w:r>
      <w:proofErr w:type="gramStart"/>
      <w:r>
        <w:rPr>
          <w:rFonts w:ascii="Arial Unicode MS" w:hAnsi="Arial Unicode MS" w:hint="eastAsia"/>
          <w:sz w:val="24"/>
          <w:szCs w:val="24"/>
        </w:rPr>
        <w:t>劵</w:t>
      </w:r>
      <w:proofErr w:type="gramEnd"/>
      <w:r>
        <w:rPr>
          <w:rFonts w:ascii="Arial Unicode MS" w:hAnsi="Arial Unicode MS" w:hint="eastAsia"/>
          <w:sz w:val="24"/>
          <w:szCs w:val="24"/>
        </w:rPr>
        <w:t>，请前往进行申请！</w:t>
      </w:r>
      <w:r>
        <w:rPr>
          <w:sz w:val="24"/>
          <w:szCs w:val="24"/>
        </w:rPr>
        <w:t>”</w:t>
      </w:r>
    </w:p>
    <w:p w:rsidR="005C0E51" w:rsidRDefault="002A1548">
      <w:pPr>
        <w:pStyle w:val="Body"/>
        <w:numPr>
          <w:ilvl w:val="0"/>
          <w:numId w:val="34"/>
        </w:numPr>
        <w:spacing w:after="120" w:line="312" w:lineRule="auto"/>
        <w:rPr>
          <w:lang w:val="zh-CN"/>
        </w:rPr>
      </w:pPr>
      <w:r>
        <w:rPr>
          <w:rFonts w:ascii="Arial Unicode MS" w:eastAsia="Arial Unicode MS" w:hAnsi="Arial Unicode MS" w:cs="Arial Unicode MS" w:hint="eastAsia"/>
          <w:lang w:val="zh-CN"/>
        </w:rPr>
        <w:t>预约凭证审核</w:t>
      </w:r>
    </w:p>
    <w:p w:rsidR="005C0E51" w:rsidRDefault="002A1548">
      <w:pPr>
        <w:pStyle w:val="a8"/>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rPr>
          <w:sz w:val="24"/>
          <w:szCs w:val="24"/>
        </w:rPr>
      </w:pPr>
      <w:r>
        <w:rPr>
          <w:sz w:val="24"/>
          <w:szCs w:val="24"/>
        </w:rPr>
        <w:t>2-1</w:t>
      </w:r>
      <w:r>
        <w:rPr>
          <w:sz w:val="24"/>
          <w:szCs w:val="24"/>
        </w:rPr>
        <w:tab/>
      </w:r>
      <w:r>
        <w:rPr>
          <w:rFonts w:ascii="Arial Unicode MS" w:hAnsi="Arial Unicode MS" w:hint="eastAsia"/>
          <w:sz w:val="24"/>
          <w:szCs w:val="24"/>
        </w:rPr>
        <w:t>在【课题组】模块的列表页面，您可以看到【课题组目录】和【我的课题组】两个标签页。</w:t>
      </w:r>
    </w:p>
    <w:p w:rsidR="005C0E51" w:rsidRDefault="002A1548">
      <w:pPr>
        <w:pStyle w:val="a8"/>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rPr>
          <w:sz w:val="24"/>
          <w:szCs w:val="24"/>
        </w:rPr>
      </w:pPr>
      <w:r>
        <w:rPr>
          <w:sz w:val="24"/>
          <w:szCs w:val="24"/>
        </w:rPr>
        <w:t>2-2</w:t>
      </w:r>
      <w:r>
        <w:rPr>
          <w:sz w:val="24"/>
          <w:szCs w:val="24"/>
        </w:rPr>
        <w:tab/>
      </w:r>
      <w:r>
        <w:rPr>
          <w:rFonts w:ascii="Arial Unicode MS" w:hAnsi="Arial Unicode MS" w:hint="eastAsia"/>
          <w:sz w:val="24"/>
          <w:szCs w:val="24"/>
        </w:rPr>
        <w:t>点击【我的课题组】，您可以在课题组信息页面看到【预约审核】页卡。</w:t>
      </w:r>
    </w:p>
    <w:p w:rsidR="005C0E51" w:rsidRDefault="002A1548">
      <w:pPr>
        <w:pStyle w:val="a8"/>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rPr>
          <w:sz w:val="24"/>
          <w:szCs w:val="24"/>
        </w:rPr>
      </w:pPr>
      <w:r>
        <w:rPr>
          <w:sz w:val="24"/>
          <w:szCs w:val="24"/>
        </w:rPr>
        <w:lastRenderedPageBreak/>
        <w:t>2-3</w:t>
      </w:r>
      <w:r>
        <w:rPr>
          <w:sz w:val="24"/>
          <w:szCs w:val="24"/>
        </w:rPr>
        <w:tab/>
      </w:r>
      <w:r>
        <w:rPr>
          <w:rFonts w:ascii="Arial Unicode MS" w:hAnsi="Arial Unicode MS" w:hint="eastAsia"/>
          <w:sz w:val="24"/>
          <w:szCs w:val="24"/>
        </w:rPr>
        <w:t>点击【预约审核】页卡，您可以看到预约审核记录列表，列表信息包含：仪器名称、预计使用时长、送样数、预计价格、申请人、预约类型、申请状态和申请时间。</w:t>
      </w:r>
    </w:p>
    <w:p w:rsidR="005C0E51" w:rsidRDefault="002A1548">
      <w:pPr>
        <w:pStyle w:val="a8"/>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rPr>
          <w:sz w:val="24"/>
          <w:szCs w:val="24"/>
        </w:rPr>
      </w:pPr>
      <w:r>
        <w:rPr>
          <w:sz w:val="24"/>
          <w:szCs w:val="24"/>
        </w:rPr>
        <w:t>2-4</w:t>
      </w:r>
      <w:r>
        <w:rPr>
          <w:sz w:val="24"/>
          <w:szCs w:val="24"/>
        </w:rPr>
        <w:tab/>
      </w:r>
      <w:r>
        <w:rPr>
          <w:rFonts w:ascii="Arial Unicode MS" w:hAnsi="Arial Unicode MS" w:hint="eastAsia"/>
          <w:sz w:val="24"/>
          <w:szCs w:val="24"/>
        </w:rPr>
        <w:t>您可以通过点击列表上方的申请状态</w:t>
      </w:r>
      <w:r>
        <w:rPr>
          <w:sz w:val="24"/>
          <w:szCs w:val="24"/>
        </w:rPr>
        <w:t xml:space="preserve"> &lt;</w:t>
      </w:r>
      <w:r>
        <w:rPr>
          <w:rFonts w:ascii="Arial Unicode MS" w:hAnsi="Arial Unicode MS" w:hint="eastAsia"/>
          <w:sz w:val="24"/>
          <w:szCs w:val="24"/>
        </w:rPr>
        <w:t>申请中</w:t>
      </w:r>
      <w:r>
        <w:rPr>
          <w:sz w:val="24"/>
          <w:szCs w:val="24"/>
        </w:rPr>
        <w:t xml:space="preserve">&gt; </w:t>
      </w:r>
      <w:r>
        <w:rPr>
          <w:rFonts w:ascii="Arial Unicode MS" w:hAnsi="Arial Unicode MS" w:hint="eastAsia"/>
          <w:sz w:val="24"/>
          <w:szCs w:val="24"/>
        </w:rPr>
        <w:t>或点击【搜索】录入搜索条件，对列表进行过滤，只显示需要您审核的预约凭证列表，您可以对这些预约凭证进行【通过】或【驳回】操作。</w:t>
      </w:r>
    </w:p>
    <w:p w:rsidR="005C0E51" w:rsidRDefault="002A1548">
      <w:pPr>
        <w:pStyle w:val="a8"/>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left="1134" w:hanging="567"/>
      </w:pPr>
      <w:r>
        <w:rPr>
          <w:sz w:val="24"/>
          <w:szCs w:val="24"/>
        </w:rPr>
        <w:t>2-5</w:t>
      </w:r>
      <w:r>
        <w:rPr>
          <w:sz w:val="24"/>
          <w:szCs w:val="24"/>
        </w:rPr>
        <w:tab/>
      </w:r>
      <w:r>
        <w:rPr>
          <w:rFonts w:ascii="Arial Unicode MS" w:hAnsi="Arial Unicode MS" w:hint="eastAsia"/>
          <w:sz w:val="24"/>
          <w:szCs w:val="24"/>
        </w:rPr>
        <w:t>您可以对已审核通过的预约凭证进行【隐藏】操作，以减少【预约审核】列表的列表内容，提高工作效率。</w:t>
      </w:r>
    </w:p>
    <w:sectPr w:rsidR="005C0E51">
      <w:headerReference w:type="default" r:id="rId31"/>
      <w:footerReference w:type="default" r:id="rId32"/>
      <w:pgSz w:w="11906" w:h="16838"/>
      <w:pgMar w:top="1134" w:right="1134" w:bottom="1134" w:left="1134" w:header="709" w:footer="85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548" w:rsidRDefault="002A1548">
      <w:r>
        <w:separator/>
      </w:r>
    </w:p>
  </w:endnote>
  <w:endnote w:type="continuationSeparator" w:id="0">
    <w:p w:rsidR="002A1548" w:rsidRDefault="002A1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Unicode MS">
    <w:panose1 w:val="020B0604020202020204"/>
    <w:charset w:val="86"/>
    <w:family w:val="swiss"/>
    <w:pitch w:val="variable"/>
    <w:sig w:usb0="F7FFAFFF" w:usb1="E9DFFFFF" w:usb2="0000003F" w:usb3="00000000" w:csb0="003F01FF" w:csb1="00000000"/>
  </w:font>
  <w:font w:name="Zapf Dingbats">
    <w:altName w:val="Times New Roman"/>
    <w:charset w:val="00"/>
    <w:family w:val="roman"/>
    <w:pitch w:val="default"/>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E51" w:rsidRDefault="002A1548">
    <w:pPr>
      <w:pStyle w:val="a5"/>
      <w:tabs>
        <w:tab w:val="clear" w:pos="9020"/>
        <w:tab w:val="center" w:pos="4819"/>
        <w:tab w:val="right" w:pos="9638"/>
      </w:tabs>
      <w:rPr>
        <w:rFonts w:hint="default"/>
      </w:rPr>
    </w:pPr>
    <w:r>
      <w:rPr>
        <w:rFonts w:eastAsia="Arial Unicode MS"/>
        <w:sz w:val="20"/>
        <w:szCs w:val="20"/>
      </w:rPr>
      <w:t>天津市基理科技股份有限公司</w:t>
    </w:r>
    <w:r>
      <w:rPr>
        <w:sz w:val="20"/>
        <w:szCs w:val="20"/>
      </w:rPr>
      <w:tab/>
    </w:r>
    <w:r>
      <w:rPr>
        <w:sz w:val="20"/>
        <w:szCs w:val="20"/>
      </w:rPr>
      <w:tab/>
    </w:r>
    <w:r>
      <w:rPr>
        <w:rFonts w:ascii="Helvetica" w:hAnsi="Helvetica"/>
        <w:sz w:val="20"/>
        <w:szCs w:val="20"/>
      </w:rPr>
      <w:t>400-</w:t>
    </w:r>
    <w:r>
      <w:rPr>
        <w:rFonts w:ascii="Helvetica" w:hAnsi="Helvetica"/>
        <w:sz w:val="20"/>
        <w:szCs w:val="20"/>
      </w:rPr>
      <w:t>017</w:t>
    </w:r>
    <w:r>
      <w:rPr>
        <w:rFonts w:ascii="Helvetica" w:hAnsi="Helvetica"/>
        <w:sz w:val="20"/>
        <w:szCs w:val="20"/>
      </w:rPr>
      <w:t>-</w:t>
    </w:r>
    <w:r>
      <w:rPr>
        <w:rFonts w:ascii="Helvetica" w:hAnsi="Helvetica"/>
        <w:sz w:val="20"/>
        <w:szCs w:val="20"/>
      </w:rPr>
      <w:t>5664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E51" w:rsidRDefault="005C0E51">
    <w:pPr>
      <w:pStyle w:val="a5"/>
      <w:tabs>
        <w:tab w:val="clear" w:pos="9020"/>
        <w:tab w:val="center" w:pos="4819"/>
        <w:tab w:val="right" w:pos="9638"/>
      </w:tabs>
      <w:rPr>
        <w:rFonts w:hint="defau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E51" w:rsidRDefault="002A1548">
    <w:pPr>
      <w:pStyle w:val="a5"/>
      <w:tabs>
        <w:tab w:val="clear" w:pos="9020"/>
        <w:tab w:val="center" w:pos="4819"/>
        <w:tab w:val="right" w:pos="9638"/>
      </w:tabs>
      <w:rPr>
        <w:rFonts w:hint="default"/>
      </w:rPr>
    </w:pPr>
    <w:r>
      <w:rPr>
        <w:rFonts w:eastAsia="Arial Unicode MS"/>
        <w:sz w:val="20"/>
        <w:szCs w:val="20"/>
      </w:rPr>
      <w:t>天津市基理科技股份有限公司</w:t>
    </w:r>
    <w:r>
      <w:rPr>
        <w:sz w:val="20"/>
        <w:szCs w:val="20"/>
      </w:rPr>
      <w:tab/>
    </w:r>
    <w:r>
      <w:rPr>
        <w:rFonts w:ascii="Helvetica" w:hAnsi="Helvetica"/>
        <w:sz w:val="20"/>
        <w:szCs w:val="20"/>
      </w:rPr>
      <w:t>400-</w:t>
    </w:r>
    <w:r>
      <w:rPr>
        <w:rFonts w:ascii="Helvetica" w:hAnsi="Helvetica"/>
        <w:sz w:val="20"/>
        <w:szCs w:val="20"/>
      </w:rPr>
      <w:t>017</w:t>
    </w:r>
    <w:r>
      <w:rPr>
        <w:rFonts w:ascii="Helvetica" w:hAnsi="Helvetica"/>
        <w:sz w:val="20"/>
        <w:szCs w:val="20"/>
      </w:rPr>
      <w:t>-</w:t>
    </w:r>
    <w:r>
      <w:rPr>
        <w:rFonts w:ascii="Helvetica" w:hAnsi="Helvetica"/>
        <w:sz w:val="20"/>
        <w:szCs w:val="20"/>
      </w:rPr>
      <w:t>5664</w:t>
    </w:r>
    <w:r>
      <w:rPr>
        <w:sz w:val="20"/>
        <w:szCs w:val="20"/>
      </w:rPr>
      <w:tab/>
    </w:r>
    <w:r>
      <w:rPr>
        <w:sz w:val="20"/>
        <w:szCs w:val="20"/>
      </w:rPr>
      <w:fldChar w:fldCharType="begin"/>
    </w:r>
    <w:r>
      <w:rPr>
        <w:sz w:val="20"/>
        <w:szCs w:val="20"/>
      </w:rPr>
      <w:instrText xml:space="preserve"> PAGE </w:instrText>
    </w:r>
    <w:r w:rsidR="00383C2B">
      <w:rPr>
        <w:rFonts w:hint="default"/>
        <w:sz w:val="20"/>
        <w:szCs w:val="20"/>
      </w:rPr>
      <w:fldChar w:fldCharType="separate"/>
    </w:r>
    <w:r w:rsidR="00383C2B">
      <w:rPr>
        <w:rFonts w:hint="default"/>
        <w:noProof/>
        <w:sz w:val="20"/>
        <w:szCs w:val="20"/>
      </w:rPr>
      <w:t>6</w:t>
    </w:r>
    <w:r>
      <w:rPr>
        <w:sz w:val="20"/>
        <w:szCs w:val="20"/>
      </w:rPr>
      <w:fldChar w:fldCharType="end"/>
    </w:r>
    <w:r>
      <w:rPr>
        <w:rFonts w:ascii="Helvetica" w:hAnsi="Helvetica"/>
        <w:sz w:val="20"/>
        <w:szCs w:val="20"/>
      </w:rPr>
      <w:t>/</w:t>
    </w:r>
    <w:r>
      <w:rPr>
        <w:sz w:val="20"/>
        <w:szCs w:val="20"/>
      </w:rPr>
      <w:fldChar w:fldCharType="begin"/>
    </w:r>
    <w:r>
      <w:rPr>
        <w:sz w:val="20"/>
        <w:szCs w:val="20"/>
      </w:rPr>
      <w:instrText xml:space="preserve"> NUMPAGES </w:instrText>
    </w:r>
    <w:r w:rsidR="00383C2B">
      <w:rPr>
        <w:rFonts w:hint="default"/>
        <w:sz w:val="20"/>
        <w:szCs w:val="20"/>
      </w:rPr>
      <w:fldChar w:fldCharType="separate"/>
    </w:r>
    <w:r w:rsidR="00383C2B">
      <w:rPr>
        <w:rFonts w:hint="default"/>
        <w:noProof/>
        <w:sz w:val="20"/>
        <w:szCs w:val="20"/>
      </w:rPr>
      <w:t>38</w:t>
    </w:r>
    <w:r>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548" w:rsidRDefault="002A1548">
      <w:r>
        <w:separator/>
      </w:r>
    </w:p>
  </w:footnote>
  <w:footnote w:type="continuationSeparator" w:id="0">
    <w:p w:rsidR="002A1548" w:rsidRDefault="002A15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E51" w:rsidRDefault="005C0E5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E51" w:rsidRDefault="005C0E5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47772D"/>
    <w:multiLevelType w:val="hybridMultilevel"/>
    <w:tmpl w:val="72BE3E3E"/>
    <w:numStyleLink w:val="a"/>
  </w:abstractNum>
  <w:abstractNum w:abstractNumId="1">
    <w:nsid w:val="56280151"/>
    <w:multiLevelType w:val="hybridMultilevel"/>
    <w:tmpl w:val="72BE3E3E"/>
    <w:styleLink w:val="a"/>
    <w:lvl w:ilvl="0" w:tplc="5BD459AE">
      <w:start w:val="1"/>
      <w:numFmt w:val="decimal"/>
      <w:lvlText w:val="%1."/>
      <w:lvlJc w:val="left"/>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F4146150">
      <w:start w:val="1"/>
      <w:numFmt w:val="decimal"/>
      <w:lvlText w:val="%2."/>
      <w:lvlJc w:val="left"/>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D60AF26E">
      <w:start w:val="1"/>
      <w:numFmt w:val="decimal"/>
      <w:lvlText w:val="%3."/>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FE8CC80A">
      <w:start w:val="1"/>
      <w:numFmt w:val="decimal"/>
      <w:lvlText w:val="%4."/>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A22E5068">
      <w:start w:val="1"/>
      <w:numFmt w:val="decimal"/>
      <w:lvlText w:val="%5."/>
      <w:lvlJc w:val="left"/>
      <w:pPr>
        <w:tabs>
          <w:tab w:val="left" w:pos="567"/>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30D6F1F6">
      <w:start w:val="1"/>
      <w:numFmt w:val="decimal"/>
      <w:lvlText w:val="%6."/>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19DC6F5C">
      <w:start w:val="1"/>
      <w:numFmt w:val="decimal"/>
      <w:lvlText w:val="%7."/>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8098A7BE">
      <w:start w:val="1"/>
      <w:numFmt w:val="decimal"/>
      <w:lvlText w:val="%8."/>
      <w:lvlJc w:val="left"/>
      <w:pPr>
        <w:tabs>
          <w:tab w:val="left" w:pos="567"/>
          <w:tab w:val="left" w:pos="1134"/>
          <w:tab w:val="left" w:pos="1701"/>
          <w:tab w:val="left" w:pos="2268"/>
          <w:tab w:val="left" w:pos="3402"/>
          <w:tab w:val="left" w:pos="3969"/>
          <w:tab w:val="left" w:pos="4536"/>
          <w:tab w:val="left" w:pos="5103"/>
          <w:tab w:val="left" w:pos="5670"/>
          <w:tab w:val="left" w:pos="6237"/>
          <w:tab w:val="left" w:pos="6804"/>
          <w:tab w:val="left" w:pos="7371"/>
          <w:tab w:val="left" w:pos="7938"/>
          <w:tab w:val="left" w:pos="8505"/>
          <w:tab w:val="left" w:pos="9072"/>
        </w:tabs>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DAC3B86">
      <w:start w:val="1"/>
      <w:numFmt w:val="decimal"/>
      <w:lvlText w:val="%9."/>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576516FF"/>
    <w:multiLevelType w:val="hybridMultilevel"/>
    <w:tmpl w:val="F7D8B416"/>
    <w:lvl w:ilvl="0" w:tplc="40AC6666">
      <w:start w:val="1"/>
      <w:numFmt w:val="decimal"/>
      <w:lvlText w:val="%1."/>
      <w:lvlJc w:val="left"/>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D886370A">
      <w:start w:val="1"/>
      <w:numFmt w:val="decimal"/>
      <w:lvlText w:val="%2."/>
      <w:lvlJc w:val="left"/>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 w:ilvl="2" w:tplc="DC843436">
      <w:start w:val="1"/>
      <w:numFmt w:val="decimal"/>
      <w:lvlText w:val="%3."/>
      <w:lvlJc w:val="left"/>
      <w:pPr>
        <w:tabs>
          <w:tab w:val="left" w:pos="567"/>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 w:ilvl="3" w:tplc="5588DB1A">
      <w:start w:val="1"/>
      <w:numFmt w:val="decimal"/>
      <w:lvlText w:val="%4."/>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 w:ilvl="4" w:tplc="F2122492">
      <w:start w:val="1"/>
      <w:numFmt w:val="decimal"/>
      <w:lvlText w:val="%5."/>
      <w:lvlJc w:val="left"/>
      <w:pPr>
        <w:tabs>
          <w:tab w:val="left" w:pos="567"/>
          <w:tab w:val="left" w:pos="1134"/>
          <w:tab w:val="left" w:pos="1701"/>
          <w:tab w:val="left" w:pos="2268"/>
          <w:tab w:val="left" w:pos="2835"/>
          <w:tab w:val="left" w:pos="3969"/>
          <w:tab w:val="left" w:pos="4536"/>
          <w:tab w:val="left" w:pos="5103"/>
          <w:tab w:val="left" w:pos="5670"/>
          <w:tab w:val="left" w:pos="6237"/>
          <w:tab w:val="left" w:pos="6804"/>
          <w:tab w:val="left" w:pos="7371"/>
          <w:tab w:val="left" w:pos="7938"/>
          <w:tab w:val="left" w:pos="8505"/>
          <w:tab w:val="left" w:pos="9072"/>
        </w:tabs>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 w:ilvl="5" w:tplc="5406E7AA">
      <w:start w:val="1"/>
      <w:numFmt w:val="decimal"/>
      <w:lvlText w:val="%6."/>
      <w:lvlJc w:val="left"/>
      <w:pPr>
        <w:tabs>
          <w:tab w:val="left" w:pos="567"/>
          <w:tab w:val="left" w:pos="1134"/>
          <w:tab w:val="left" w:pos="1701"/>
          <w:tab w:val="left" w:pos="2268"/>
          <w:tab w:val="left" w:pos="2835"/>
          <w:tab w:val="left" w:pos="3402"/>
          <w:tab w:val="left" w:pos="4536"/>
          <w:tab w:val="left" w:pos="5103"/>
          <w:tab w:val="left" w:pos="5670"/>
          <w:tab w:val="left" w:pos="6237"/>
          <w:tab w:val="left" w:pos="6804"/>
          <w:tab w:val="left" w:pos="7371"/>
          <w:tab w:val="left" w:pos="7938"/>
          <w:tab w:val="left" w:pos="8505"/>
          <w:tab w:val="left" w:pos="9072"/>
        </w:tabs>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 w:ilvl="6" w:tplc="F10CE620">
      <w:start w:val="1"/>
      <w:numFmt w:val="decimal"/>
      <w:lvlText w:val="%7."/>
      <w:lvlJc w:val="left"/>
      <w:pPr>
        <w:tabs>
          <w:tab w:val="left" w:pos="567"/>
          <w:tab w:val="left" w:pos="1134"/>
          <w:tab w:val="left" w:pos="1701"/>
          <w:tab w:val="left" w:pos="2268"/>
          <w:tab w:val="left" w:pos="2835"/>
          <w:tab w:val="left" w:pos="3402"/>
          <w:tab w:val="left" w:pos="3969"/>
          <w:tab w:val="left" w:pos="5103"/>
          <w:tab w:val="left" w:pos="5670"/>
          <w:tab w:val="left" w:pos="6237"/>
          <w:tab w:val="left" w:pos="6804"/>
          <w:tab w:val="left" w:pos="7371"/>
          <w:tab w:val="left" w:pos="7938"/>
          <w:tab w:val="left" w:pos="8505"/>
          <w:tab w:val="left" w:pos="9072"/>
        </w:tabs>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 w:ilvl="7" w:tplc="018461C0">
      <w:start w:val="1"/>
      <w:numFmt w:val="decimal"/>
      <w:lvlText w:val="%8."/>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 w:ilvl="8" w:tplc="9FB22224">
      <w:start w:val="1"/>
      <w:numFmt w:val="decimal"/>
      <w:lvlText w:val="%9."/>
      <w:lvlJc w:val="left"/>
      <w:pPr>
        <w:tabs>
          <w:tab w:val="left" w:pos="567"/>
          <w:tab w:val="left" w:pos="1134"/>
          <w:tab w:val="left" w:pos="1701"/>
          <w:tab w:val="left" w:pos="2268"/>
          <w:tab w:val="left" w:pos="2835"/>
          <w:tab w:val="left" w:pos="3402"/>
          <w:tab w:val="left" w:pos="3969"/>
          <w:tab w:val="left" w:pos="4536"/>
          <w:tab w:val="left" w:pos="5103"/>
          <w:tab w:val="left" w:pos="5670"/>
          <w:tab w:val="left" w:pos="6804"/>
          <w:tab w:val="left" w:pos="7371"/>
          <w:tab w:val="left" w:pos="7938"/>
          <w:tab w:val="left" w:pos="8505"/>
          <w:tab w:val="left" w:pos="9072"/>
        </w:tabs>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7F704AB1"/>
    <w:multiLevelType w:val="hybridMultilevel"/>
    <w:tmpl w:val="51BABD0A"/>
    <w:lvl w:ilvl="0" w:tplc="C3C01090">
      <w:start w:val="1"/>
      <w:numFmt w:val="bullet"/>
      <w:lvlText w:val="➡"/>
      <w:lvlJc w:val="left"/>
      <w:pPr>
        <w:tabs>
          <w:tab w:val="left" w:pos="120"/>
          <w:tab w:val="left" w:pos="240"/>
          <w:tab w:val="left" w:pos="360"/>
          <w:tab w:val="left" w:pos="480"/>
          <w:tab w:val="left" w:pos="600"/>
          <w:tab w:val="left" w:pos="720"/>
          <w:tab w:val="left" w:pos="840"/>
          <w:tab w:val="left" w:pos="960"/>
          <w:tab w:val="left" w:pos="1080"/>
          <w:tab w:val="left" w:pos="120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 w:val="left" w:pos="4320"/>
          <w:tab w:val="left" w:pos="4440"/>
          <w:tab w:val="left" w:pos="4560"/>
          <w:tab w:val="left" w:pos="4680"/>
          <w:tab w:val="left" w:pos="4800"/>
          <w:tab w:val="left" w:pos="4920"/>
          <w:tab w:val="left" w:pos="5040"/>
          <w:tab w:val="left" w:pos="5160"/>
          <w:tab w:val="left" w:pos="5280"/>
          <w:tab w:val="left" w:pos="5400"/>
          <w:tab w:val="left" w:pos="5520"/>
          <w:tab w:val="left" w:pos="5640"/>
          <w:tab w:val="left" w:pos="5760"/>
          <w:tab w:val="left" w:pos="5880"/>
          <w:tab w:val="left" w:pos="6000"/>
          <w:tab w:val="left" w:pos="6120"/>
          <w:tab w:val="left" w:pos="6240"/>
          <w:tab w:val="left" w:pos="6360"/>
          <w:tab w:val="left" w:pos="6480"/>
          <w:tab w:val="left" w:pos="6600"/>
          <w:tab w:val="left" w:pos="6720"/>
          <w:tab w:val="left" w:pos="6840"/>
          <w:tab w:val="left" w:pos="6960"/>
          <w:tab w:val="left" w:pos="7080"/>
          <w:tab w:val="left" w:pos="7200"/>
          <w:tab w:val="left" w:pos="7320"/>
          <w:tab w:val="left" w:pos="7440"/>
          <w:tab w:val="left" w:pos="7560"/>
          <w:tab w:val="left" w:pos="7680"/>
          <w:tab w:val="left" w:pos="7800"/>
          <w:tab w:val="left" w:pos="7920"/>
          <w:tab w:val="left" w:pos="8040"/>
        </w:tabs>
        <w:ind w:left="1630" w:hanging="496"/>
      </w:pPr>
      <w:rPr>
        <w:rFonts w:hAnsi="Arial Unicode MS"/>
        <w:caps w:val="0"/>
        <w:smallCaps w:val="0"/>
        <w:strike w:val="0"/>
        <w:dstrike w:val="0"/>
        <w:outline w:val="0"/>
        <w:emboss w:val="0"/>
        <w:imprint w:val="0"/>
        <w:spacing w:val="0"/>
        <w:w w:val="100"/>
        <w:kern w:val="0"/>
        <w:position w:val="0"/>
        <w:highlight w:val="none"/>
        <w:vertAlign w:val="baseline"/>
      </w:rPr>
    </w:lvl>
    <w:lvl w:ilvl="1" w:tplc="C8D640E4">
      <w:start w:val="1"/>
      <w:numFmt w:val="bullet"/>
      <w:lvlText w:val="➡"/>
      <w:lvlJc w:val="left"/>
      <w:pPr>
        <w:tabs>
          <w:tab w:val="left" w:pos="120"/>
          <w:tab w:val="left" w:pos="240"/>
          <w:tab w:val="left" w:pos="360"/>
          <w:tab w:val="left" w:pos="480"/>
          <w:tab w:val="left" w:pos="600"/>
          <w:tab w:val="left" w:pos="720"/>
          <w:tab w:val="left" w:pos="84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 w:val="left" w:pos="4320"/>
          <w:tab w:val="left" w:pos="4440"/>
          <w:tab w:val="left" w:pos="4560"/>
          <w:tab w:val="left" w:pos="4680"/>
          <w:tab w:val="left" w:pos="4800"/>
          <w:tab w:val="left" w:pos="4920"/>
          <w:tab w:val="left" w:pos="5040"/>
          <w:tab w:val="left" w:pos="5160"/>
          <w:tab w:val="left" w:pos="5280"/>
          <w:tab w:val="left" w:pos="5400"/>
          <w:tab w:val="left" w:pos="5520"/>
          <w:tab w:val="left" w:pos="5640"/>
          <w:tab w:val="left" w:pos="5760"/>
          <w:tab w:val="left" w:pos="5880"/>
          <w:tab w:val="left" w:pos="6000"/>
          <w:tab w:val="left" w:pos="6120"/>
          <w:tab w:val="left" w:pos="6240"/>
          <w:tab w:val="left" w:pos="6360"/>
          <w:tab w:val="left" w:pos="6480"/>
          <w:tab w:val="left" w:pos="6600"/>
          <w:tab w:val="left" w:pos="6720"/>
          <w:tab w:val="left" w:pos="6840"/>
          <w:tab w:val="left" w:pos="6960"/>
          <w:tab w:val="left" w:pos="7080"/>
          <w:tab w:val="left" w:pos="7200"/>
          <w:tab w:val="left" w:pos="7320"/>
          <w:tab w:val="left" w:pos="7440"/>
          <w:tab w:val="left" w:pos="7560"/>
          <w:tab w:val="left" w:pos="7680"/>
          <w:tab w:val="left" w:pos="7800"/>
          <w:tab w:val="left" w:pos="7920"/>
          <w:tab w:val="left" w:pos="8040"/>
        </w:tabs>
        <w:ind w:left="1216" w:hanging="496"/>
      </w:pPr>
      <w:rPr>
        <w:rFonts w:hAnsi="Arial Unicode MS"/>
        <w:caps w:val="0"/>
        <w:smallCaps w:val="0"/>
        <w:strike w:val="0"/>
        <w:dstrike w:val="0"/>
        <w:outline w:val="0"/>
        <w:emboss w:val="0"/>
        <w:imprint w:val="0"/>
        <w:spacing w:val="0"/>
        <w:w w:val="100"/>
        <w:kern w:val="0"/>
        <w:position w:val="0"/>
        <w:highlight w:val="none"/>
        <w:vertAlign w:val="baseline"/>
      </w:rPr>
    </w:lvl>
    <w:lvl w:ilvl="2" w:tplc="FB1A9606">
      <w:start w:val="1"/>
      <w:numFmt w:val="bullet"/>
      <w:lvlText w:val="➡"/>
      <w:lvlJc w:val="left"/>
      <w:pPr>
        <w:tabs>
          <w:tab w:val="left" w:pos="120"/>
          <w:tab w:val="left" w:pos="240"/>
          <w:tab w:val="left" w:pos="360"/>
          <w:tab w:val="left" w:pos="480"/>
          <w:tab w:val="left" w:pos="600"/>
          <w:tab w:val="left" w:pos="720"/>
          <w:tab w:val="left" w:pos="840"/>
          <w:tab w:val="left" w:pos="960"/>
          <w:tab w:val="left" w:pos="1080"/>
          <w:tab w:val="left" w:pos="1200"/>
          <w:tab w:val="left" w:pos="1320"/>
          <w:tab w:val="left" w:pos="1440"/>
          <w:tab w:val="left" w:pos="156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 w:val="left" w:pos="4320"/>
          <w:tab w:val="left" w:pos="4440"/>
          <w:tab w:val="left" w:pos="4560"/>
          <w:tab w:val="left" w:pos="4680"/>
          <w:tab w:val="left" w:pos="4800"/>
          <w:tab w:val="left" w:pos="4920"/>
          <w:tab w:val="left" w:pos="5040"/>
          <w:tab w:val="left" w:pos="5160"/>
          <w:tab w:val="left" w:pos="5280"/>
          <w:tab w:val="left" w:pos="5400"/>
          <w:tab w:val="left" w:pos="5520"/>
          <w:tab w:val="left" w:pos="5640"/>
          <w:tab w:val="left" w:pos="5760"/>
          <w:tab w:val="left" w:pos="5880"/>
          <w:tab w:val="left" w:pos="6000"/>
          <w:tab w:val="left" w:pos="6120"/>
          <w:tab w:val="left" w:pos="6240"/>
          <w:tab w:val="left" w:pos="6360"/>
          <w:tab w:val="left" w:pos="6480"/>
          <w:tab w:val="left" w:pos="6600"/>
          <w:tab w:val="left" w:pos="6720"/>
          <w:tab w:val="left" w:pos="6840"/>
          <w:tab w:val="left" w:pos="6960"/>
          <w:tab w:val="left" w:pos="7080"/>
          <w:tab w:val="left" w:pos="7200"/>
          <w:tab w:val="left" w:pos="7320"/>
          <w:tab w:val="left" w:pos="7440"/>
          <w:tab w:val="left" w:pos="7560"/>
          <w:tab w:val="left" w:pos="7680"/>
          <w:tab w:val="left" w:pos="7800"/>
          <w:tab w:val="left" w:pos="7920"/>
          <w:tab w:val="left" w:pos="8040"/>
        </w:tabs>
        <w:ind w:left="1936" w:hanging="496"/>
      </w:pPr>
      <w:rPr>
        <w:rFonts w:hAnsi="Arial Unicode MS"/>
        <w:caps w:val="0"/>
        <w:smallCaps w:val="0"/>
        <w:strike w:val="0"/>
        <w:dstrike w:val="0"/>
        <w:outline w:val="0"/>
        <w:emboss w:val="0"/>
        <w:imprint w:val="0"/>
        <w:spacing w:val="0"/>
        <w:w w:val="100"/>
        <w:kern w:val="0"/>
        <w:position w:val="0"/>
        <w:highlight w:val="none"/>
        <w:vertAlign w:val="baseline"/>
      </w:rPr>
    </w:lvl>
    <w:lvl w:ilvl="3" w:tplc="0B96F0B4">
      <w:start w:val="1"/>
      <w:numFmt w:val="bullet"/>
      <w:lvlText w:val="➡"/>
      <w:lvlJc w:val="left"/>
      <w:pPr>
        <w:tabs>
          <w:tab w:val="left" w:pos="120"/>
          <w:tab w:val="left" w:pos="240"/>
          <w:tab w:val="left" w:pos="360"/>
          <w:tab w:val="left" w:pos="48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 w:val="left" w:pos="4320"/>
          <w:tab w:val="left" w:pos="4440"/>
          <w:tab w:val="left" w:pos="4560"/>
          <w:tab w:val="left" w:pos="4680"/>
          <w:tab w:val="left" w:pos="4800"/>
          <w:tab w:val="left" w:pos="4920"/>
          <w:tab w:val="left" w:pos="5040"/>
          <w:tab w:val="left" w:pos="5160"/>
          <w:tab w:val="left" w:pos="5280"/>
          <w:tab w:val="left" w:pos="5400"/>
          <w:tab w:val="left" w:pos="5520"/>
          <w:tab w:val="left" w:pos="5640"/>
          <w:tab w:val="left" w:pos="5760"/>
          <w:tab w:val="left" w:pos="5880"/>
          <w:tab w:val="left" w:pos="6000"/>
          <w:tab w:val="left" w:pos="6120"/>
          <w:tab w:val="left" w:pos="6240"/>
          <w:tab w:val="left" w:pos="6360"/>
          <w:tab w:val="left" w:pos="6480"/>
          <w:tab w:val="left" w:pos="6600"/>
          <w:tab w:val="left" w:pos="6720"/>
          <w:tab w:val="left" w:pos="6840"/>
          <w:tab w:val="left" w:pos="6960"/>
          <w:tab w:val="left" w:pos="7080"/>
          <w:tab w:val="left" w:pos="7200"/>
          <w:tab w:val="left" w:pos="7320"/>
          <w:tab w:val="left" w:pos="7440"/>
          <w:tab w:val="left" w:pos="7560"/>
          <w:tab w:val="left" w:pos="7680"/>
          <w:tab w:val="left" w:pos="7800"/>
          <w:tab w:val="left" w:pos="7920"/>
          <w:tab w:val="left" w:pos="8040"/>
        </w:tabs>
        <w:ind w:left="2656" w:hanging="496"/>
      </w:pPr>
      <w:rPr>
        <w:rFonts w:hAnsi="Arial Unicode MS"/>
        <w:caps w:val="0"/>
        <w:smallCaps w:val="0"/>
        <w:strike w:val="0"/>
        <w:dstrike w:val="0"/>
        <w:outline w:val="0"/>
        <w:emboss w:val="0"/>
        <w:imprint w:val="0"/>
        <w:spacing w:val="0"/>
        <w:w w:val="100"/>
        <w:kern w:val="0"/>
        <w:position w:val="0"/>
        <w:highlight w:val="none"/>
        <w:vertAlign w:val="baseline"/>
      </w:rPr>
    </w:lvl>
    <w:lvl w:ilvl="4" w:tplc="D57A5D22">
      <w:start w:val="1"/>
      <w:numFmt w:val="bullet"/>
      <w:lvlText w:val="➡"/>
      <w:lvlJc w:val="left"/>
      <w:pPr>
        <w:tabs>
          <w:tab w:val="left" w:pos="120"/>
          <w:tab w:val="left" w:pos="240"/>
          <w:tab w:val="left" w:pos="360"/>
          <w:tab w:val="left" w:pos="48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480"/>
          <w:tab w:val="left" w:pos="3600"/>
          <w:tab w:val="left" w:pos="3720"/>
          <w:tab w:val="left" w:pos="3840"/>
          <w:tab w:val="left" w:pos="3960"/>
          <w:tab w:val="left" w:pos="4080"/>
          <w:tab w:val="left" w:pos="4200"/>
          <w:tab w:val="left" w:pos="4320"/>
          <w:tab w:val="left" w:pos="4440"/>
          <w:tab w:val="left" w:pos="4560"/>
          <w:tab w:val="left" w:pos="4680"/>
          <w:tab w:val="left" w:pos="4800"/>
          <w:tab w:val="left" w:pos="4920"/>
          <w:tab w:val="left" w:pos="5040"/>
          <w:tab w:val="left" w:pos="5160"/>
          <w:tab w:val="left" w:pos="5280"/>
          <w:tab w:val="left" w:pos="5400"/>
          <w:tab w:val="left" w:pos="5520"/>
          <w:tab w:val="left" w:pos="5640"/>
          <w:tab w:val="left" w:pos="5760"/>
          <w:tab w:val="left" w:pos="5880"/>
          <w:tab w:val="left" w:pos="6000"/>
          <w:tab w:val="left" w:pos="6120"/>
          <w:tab w:val="left" w:pos="6240"/>
          <w:tab w:val="left" w:pos="6360"/>
          <w:tab w:val="left" w:pos="6480"/>
          <w:tab w:val="left" w:pos="6600"/>
          <w:tab w:val="left" w:pos="6720"/>
          <w:tab w:val="left" w:pos="6840"/>
          <w:tab w:val="left" w:pos="6960"/>
          <w:tab w:val="left" w:pos="7080"/>
          <w:tab w:val="left" w:pos="7200"/>
          <w:tab w:val="left" w:pos="7320"/>
          <w:tab w:val="left" w:pos="7440"/>
          <w:tab w:val="left" w:pos="7560"/>
          <w:tab w:val="left" w:pos="7680"/>
          <w:tab w:val="left" w:pos="7800"/>
          <w:tab w:val="left" w:pos="7920"/>
          <w:tab w:val="left" w:pos="8040"/>
        </w:tabs>
        <w:ind w:left="3376" w:hanging="496"/>
      </w:pPr>
      <w:rPr>
        <w:rFonts w:hAnsi="Arial Unicode MS"/>
        <w:caps w:val="0"/>
        <w:smallCaps w:val="0"/>
        <w:strike w:val="0"/>
        <w:dstrike w:val="0"/>
        <w:outline w:val="0"/>
        <w:emboss w:val="0"/>
        <w:imprint w:val="0"/>
        <w:spacing w:val="0"/>
        <w:w w:val="100"/>
        <w:kern w:val="0"/>
        <w:position w:val="0"/>
        <w:highlight w:val="none"/>
        <w:vertAlign w:val="baseline"/>
      </w:rPr>
    </w:lvl>
    <w:lvl w:ilvl="5" w:tplc="684ED8E2">
      <w:start w:val="1"/>
      <w:numFmt w:val="bullet"/>
      <w:lvlText w:val="➡"/>
      <w:lvlJc w:val="left"/>
      <w:pPr>
        <w:tabs>
          <w:tab w:val="left" w:pos="120"/>
          <w:tab w:val="left" w:pos="240"/>
          <w:tab w:val="left" w:pos="360"/>
          <w:tab w:val="left" w:pos="48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4200"/>
          <w:tab w:val="left" w:pos="4320"/>
          <w:tab w:val="left" w:pos="4440"/>
          <w:tab w:val="left" w:pos="4560"/>
          <w:tab w:val="left" w:pos="4680"/>
          <w:tab w:val="left" w:pos="4800"/>
          <w:tab w:val="left" w:pos="4920"/>
          <w:tab w:val="left" w:pos="5040"/>
          <w:tab w:val="left" w:pos="5160"/>
          <w:tab w:val="left" w:pos="5280"/>
          <w:tab w:val="left" w:pos="5400"/>
          <w:tab w:val="left" w:pos="5520"/>
          <w:tab w:val="left" w:pos="5640"/>
          <w:tab w:val="left" w:pos="5760"/>
          <w:tab w:val="left" w:pos="5880"/>
          <w:tab w:val="left" w:pos="6000"/>
          <w:tab w:val="left" w:pos="6120"/>
          <w:tab w:val="left" w:pos="6240"/>
          <w:tab w:val="left" w:pos="6360"/>
          <w:tab w:val="left" w:pos="6480"/>
          <w:tab w:val="left" w:pos="6600"/>
          <w:tab w:val="left" w:pos="6720"/>
          <w:tab w:val="left" w:pos="6840"/>
          <w:tab w:val="left" w:pos="6960"/>
          <w:tab w:val="left" w:pos="7080"/>
          <w:tab w:val="left" w:pos="7200"/>
          <w:tab w:val="left" w:pos="7320"/>
          <w:tab w:val="left" w:pos="7440"/>
          <w:tab w:val="left" w:pos="7560"/>
          <w:tab w:val="left" w:pos="7680"/>
          <w:tab w:val="left" w:pos="7800"/>
          <w:tab w:val="left" w:pos="7920"/>
          <w:tab w:val="left" w:pos="8040"/>
        </w:tabs>
        <w:ind w:left="4096" w:hanging="496"/>
      </w:pPr>
      <w:rPr>
        <w:rFonts w:hAnsi="Arial Unicode MS"/>
        <w:caps w:val="0"/>
        <w:smallCaps w:val="0"/>
        <w:strike w:val="0"/>
        <w:dstrike w:val="0"/>
        <w:outline w:val="0"/>
        <w:emboss w:val="0"/>
        <w:imprint w:val="0"/>
        <w:spacing w:val="0"/>
        <w:w w:val="100"/>
        <w:kern w:val="0"/>
        <w:position w:val="0"/>
        <w:highlight w:val="none"/>
        <w:vertAlign w:val="baseline"/>
      </w:rPr>
    </w:lvl>
    <w:lvl w:ilvl="6" w:tplc="0F301A80">
      <w:start w:val="1"/>
      <w:numFmt w:val="bullet"/>
      <w:lvlText w:val="➡"/>
      <w:lvlJc w:val="left"/>
      <w:pPr>
        <w:tabs>
          <w:tab w:val="left" w:pos="120"/>
          <w:tab w:val="left" w:pos="240"/>
          <w:tab w:val="left" w:pos="360"/>
          <w:tab w:val="left" w:pos="48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 w:val="left" w:pos="4320"/>
          <w:tab w:val="left" w:pos="4440"/>
          <w:tab w:val="left" w:pos="4920"/>
          <w:tab w:val="left" w:pos="5040"/>
          <w:tab w:val="left" w:pos="5160"/>
          <w:tab w:val="left" w:pos="5280"/>
          <w:tab w:val="left" w:pos="5400"/>
          <w:tab w:val="left" w:pos="5520"/>
          <w:tab w:val="left" w:pos="5640"/>
          <w:tab w:val="left" w:pos="5760"/>
          <w:tab w:val="left" w:pos="5880"/>
          <w:tab w:val="left" w:pos="6000"/>
          <w:tab w:val="left" w:pos="6120"/>
          <w:tab w:val="left" w:pos="6240"/>
          <w:tab w:val="left" w:pos="6360"/>
          <w:tab w:val="left" w:pos="6480"/>
          <w:tab w:val="left" w:pos="6600"/>
          <w:tab w:val="left" w:pos="6720"/>
          <w:tab w:val="left" w:pos="6840"/>
          <w:tab w:val="left" w:pos="6960"/>
          <w:tab w:val="left" w:pos="7080"/>
          <w:tab w:val="left" w:pos="7200"/>
          <w:tab w:val="left" w:pos="7320"/>
          <w:tab w:val="left" w:pos="7440"/>
          <w:tab w:val="left" w:pos="7560"/>
          <w:tab w:val="left" w:pos="7680"/>
          <w:tab w:val="left" w:pos="7800"/>
          <w:tab w:val="left" w:pos="7920"/>
          <w:tab w:val="left" w:pos="8040"/>
        </w:tabs>
        <w:ind w:left="4816" w:hanging="496"/>
      </w:pPr>
      <w:rPr>
        <w:rFonts w:hAnsi="Arial Unicode MS"/>
        <w:caps w:val="0"/>
        <w:smallCaps w:val="0"/>
        <w:strike w:val="0"/>
        <w:dstrike w:val="0"/>
        <w:outline w:val="0"/>
        <w:emboss w:val="0"/>
        <w:imprint w:val="0"/>
        <w:spacing w:val="0"/>
        <w:w w:val="100"/>
        <w:kern w:val="0"/>
        <w:position w:val="0"/>
        <w:highlight w:val="none"/>
        <w:vertAlign w:val="baseline"/>
      </w:rPr>
    </w:lvl>
    <w:lvl w:ilvl="7" w:tplc="EAB49FBA">
      <w:start w:val="1"/>
      <w:numFmt w:val="bullet"/>
      <w:lvlText w:val="➡"/>
      <w:lvlJc w:val="left"/>
      <w:pPr>
        <w:tabs>
          <w:tab w:val="left" w:pos="120"/>
          <w:tab w:val="left" w:pos="240"/>
          <w:tab w:val="left" w:pos="360"/>
          <w:tab w:val="left" w:pos="48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 w:val="left" w:pos="4320"/>
          <w:tab w:val="left" w:pos="4440"/>
          <w:tab w:val="left" w:pos="4560"/>
          <w:tab w:val="left" w:pos="4680"/>
          <w:tab w:val="left" w:pos="4800"/>
          <w:tab w:val="left" w:pos="4920"/>
          <w:tab w:val="left" w:pos="5040"/>
          <w:tab w:val="left" w:pos="5160"/>
          <w:tab w:val="left" w:pos="5640"/>
          <w:tab w:val="left" w:pos="5760"/>
          <w:tab w:val="left" w:pos="5880"/>
          <w:tab w:val="left" w:pos="6000"/>
          <w:tab w:val="left" w:pos="6120"/>
          <w:tab w:val="left" w:pos="6240"/>
          <w:tab w:val="left" w:pos="6360"/>
          <w:tab w:val="left" w:pos="6480"/>
          <w:tab w:val="left" w:pos="6600"/>
          <w:tab w:val="left" w:pos="6720"/>
          <w:tab w:val="left" w:pos="6840"/>
          <w:tab w:val="left" w:pos="6960"/>
          <w:tab w:val="left" w:pos="7080"/>
          <w:tab w:val="left" w:pos="7200"/>
          <w:tab w:val="left" w:pos="7320"/>
          <w:tab w:val="left" w:pos="7440"/>
          <w:tab w:val="left" w:pos="7560"/>
          <w:tab w:val="left" w:pos="7680"/>
          <w:tab w:val="left" w:pos="7800"/>
          <w:tab w:val="left" w:pos="7920"/>
          <w:tab w:val="left" w:pos="8040"/>
        </w:tabs>
        <w:ind w:left="5536" w:hanging="496"/>
      </w:pPr>
      <w:rPr>
        <w:rFonts w:hAnsi="Arial Unicode MS"/>
        <w:caps w:val="0"/>
        <w:smallCaps w:val="0"/>
        <w:strike w:val="0"/>
        <w:dstrike w:val="0"/>
        <w:outline w:val="0"/>
        <w:emboss w:val="0"/>
        <w:imprint w:val="0"/>
        <w:spacing w:val="0"/>
        <w:w w:val="100"/>
        <w:kern w:val="0"/>
        <w:position w:val="0"/>
        <w:highlight w:val="none"/>
        <w:vertAlign w:val="baseline"/>
      </w:rPr>
    </w:lvl>
    <w:lvl w:ilvl="8" w:tplc="13E8F38A">
      <w:start w:val="1"/>
      <w:numFmt w:val="bullet"/>
      <w:lvlText w:val="➡"/>
      <w:lvlJc w:val="left"/>
      <w:pPr>
        <w:tabs>
          <w:tab w:val="left" w:pos="120"/>
          <w:tab w:val="left" w:pos="240"/>
          <w:tab w:val="left" w:pos="360"/>
          <w:tab w:val="left" w:pos="48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 w:val="left" w:pos="4320"/>
          <w:tab w:val="left" w:pos="4440"/>
          <w:tab w:val="left" w:pos="4560"/>
          <w:tab w:val="left" w:pos="4680"/>
          <w:tab w:val="left" w:pos="4800"/>
          <w:tab w:val="left" w:pos="4920"/>
          <w:tab w:val="left" w:pos="5040"/>
          <w:tab w:val="left" w:pos="5160"/>
          <w:tab w:val="left" w:pos="5280"/>
          <w:tab w:val="left" w:pos="5400"/>
          <w:tab w:val="left" w:pos="5520"/>
          <w:tab w:val="left" w:pos="5640"/>
          <w:tab w:val="left" w:pos="5760"/>
          <w:tab w:val="left" w:pos="5880"/>
          <w:tab w:val="left" w:pos="6360"/>
          <w:tab w:val="left" w:pos="6480"/>
          <w:tab w:val="left" w:pos="6600"/>
          <w:tab w:val="left" w:pos="6720"/>
          <w:tab w:val="left" w:pos="6840"/>
          <w:tab w:val="left" w:pos="6960"/>
          <w:tab w:val="left" w:pos="7080"/>
          <w:tab w:val="left" w:pos="7200"/>
          <w:tab w:val="left" w:pos="7320"/>
          <w:tab w:val="left" w:pos="7440"/>
          <w:tab w:val="left" w:pos="7560"/>
          <w:tab w:val="left" w:pos="7680"/>
          <w:tab w:val="left" w:pos="7800"/>
          <w:tab w:val="left" w:pos="7920"/>
          <w:tab w:val="left" w:pos="8040"/>
        </w:tabs>
        <w:ind w:left="6256" w:hanging="496"/>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2"/>
    <w:lvlOverride w:ilvl="0">
      <w:startOverride w:val="1"/>
    </w:lvlOverride>
  </w:num>
  <w:num w:numId="3">
    <w:abstractNumId w:val="2"/>
    <w:lvlOverride w:ilvl="0">
      <w:startOverride w:val="1"/>
    </w:lvlOverride>
  </w:num>
  <w:num w:numId="4">
    <w:abstractNumId w:val="2"/>
    <w:lvlOverride w:ilvl="0">
      <w:startOverride w:val="2"/>
    </w:lvlOverride>
  </w:num>
  <w:num w:numId="5">
    <w:abstractNumId w:val="2"/>
    <w:lvlOverride w:ilvl="0">
      <w:startOverride w:val="1"/>
    </w:lvlOverride>
  </w:num>
  <w:num w:numId="6">
    <w:abstractNumId w:val="2"/>
    <w:lvlOverride w:ilvl="0">
      <w:startOverride w:val="2"/>
    </w:lvlOverride>
  </w:num>
  <w:num w:numId="7">
    <w:abstractNumId w:val="2"/>
    <w:lvlOverride w:ilvl="0">
      <w:startOverride w:val="1"/>
      <w:lvl w:ilvl="0" w:tplc="40AC6666">
        <w:start w:val="1"/>
        <w:numFmt w:val="decimal"/>
        <w:lvlText w:val="%1."/>
        <w:lvlJc w:val="left"/>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56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886370A">
        <w:start w:val="1"/>
        <w:numFmt w:val="decimal"/>
        <w:lvlText w:val="%2."/>
        <w:lvlJc w:val="left"/>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28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DC843436">
        <w:start w:val="1"/>
        <w:numFmt w:val="decimal"/>
        <w:lvlText w:val="%3."/>
        <w:lvlJc w:val="left"/>
        <w:pPr>
          <w:tabs>
            <w:tab w:val="left" w:pos="567"/>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200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5588DB1A">
        <w:start w:val="1"/>
        <w:numFmt w:val="decimal"/>
        <w:lvlText w:val="%4."/>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272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F2122492">
        <w:start w:val="1"/>
        <w:numFmt w:val="decimal"/>
        <w:lvlText w:val="%5."/>
        <w:lvlJc w:val="left"/>
        <w:pPr>
          <w:tabs>
            <w:tab w:val="left" w:pos="567"/>
            <w:tab w:val="left" w:pos="1134"/>
            <w:tab w:val="left" w:pos="1701"/>
            <w:tab w:val="left" w:pos="2268"/>
            <w:tab w:val="left" w:pos="2835"/>
            <w:tab w:val="left" w:pos="3969"/>
            <w:tab w:val="left" w:pos="4536"/>
            <w:tab w:val="left" w:pos="5103"/>
            <w:tab w:val="left" w:pos="5670"/>
            <w:tab w:val="left" w:pos="6237"/>
            <w:tab w:val="left" w:pos="6804"/>
            <w:tab w:val="left" w:pos="7371"/>
            <w:tab w:val="left" w:pos="7938"/>
            <w:tab w:val="left" w:pos="8505"/>
            <w:tab w:val="left" w:pos="9072"/>
          </w:tabs>
          <w:ind w:left="344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5406E7AA">
        <w:start w:val="1"/>
        <w:numFmt w:val="decimal"/>
        <w:lvlText w:val="%6."/>
        <w:lvlJc w:val="left"/>
        <w:pPr>
          <w:tabs>
            <w:tab w:val="left" w:pos="567"/>
            <w:tab w:val="left" w:pos="1134"/>
            <w:tab w:val="left" w:pos="1701"/>
            <w:tab w:val="left" w:pos="2268"/>
            <w:tab w:val="left" w:pos="2835"/>
            <w:tab w:val="left" w:pos="3402"/>
            <w:tab w:val="left" w:pos="4536"/>
            <w:tab w:val="left" w:pos="5103"/>
            <w:tab w:val="left" w:pos="5670"/>
            <w:tab w:val="left" w:pos="6237"/>
            <w:tab w:val="left" w:pos="6804"/>
            <w:tab w:val="left" w:pos="7371"/>
            <w:tab w:val="left" w:pos="7938"/>
            <w:tab w:val="left" w:pos="8505"/>
            <w:tab w:val="left" w:pos="9072"/>
          </w:tabs>
          <w:ind w:left="416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F10CE620">
        <w:start w:val="1"/>
        <w:numFmt w:val="decimal"/>
        <w:lvlText w:val="%7."/>
        <w:lvlJc w:val="left"/>
        <w:pPr>
          <w:tabs>
            <w:tab w:val="left" w:pos="567"/>
            <w:tab w:val="left" w:pos="1134"/>
            <w:tab w:val="left" w:pos="1701"/>
            <w:tab w:val="left" w:pos="2268"/>
            <w:tab w:val="left" w:pos="2835"/>
            <w:tab w:val="left" w:pos="3402"/>
            <w:tab w:val="left" w:pos="3969"/>
            <w:tab w:val="left" w:pos="5103"/>
            <w:tab w:val="left" w:pos="5670"/>
            <w:tab w:val="left" w:pos="6237"/>
            <w:tab w:val="left" w:pos="6804"/>
            <w:tab w:val="left" w:pos="7371"/>
            <w:tab w:val="left" w:pos="7938"/>
            <w:tab w:val="left" w:pos="8505"/>
            <w:tab w:val="left" w:pos="9072"/>
          </w:tabs>
          <w:ind w:left="488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18461C0">
        <w:start w:val="1"/>
        <w:numFmt w:val="decimal"/>
        <w:lvlText w:val="%8."/>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560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9FB22224">
        <w:start w:val="1"/>
        <w:numFmt w:val="decimal"/>
        <w:lvlText w:val="%9."/>
        <w:lvlJc w:val="left"/>
        <w:pPr>
          <w:tabs>
            <w:tab w:val="left" w:pos="567"/>
            <w:tab w:val="left" w:pos="1134"/>
            <w:tab w:val="left" w:pos="1701"/>
            <w:tab w:val="left" w:pos="2268"/>
            <w:tab w:val="left" w:pos="2835"/>
            <w:tab w:val="left" w:pos="3402"/>
            <w:tab w:val="left" w:pos="3969"/>
            <w:tab w:val="left" w:pos="4536"/>
            <w:tab w:val="left" w:pos="5103"/>
            <w:tab w:val="left" w:pos="5670"/>
            <w:tab w:val="left" w:pos="6804"/>
            <w:tab w:val="left" w:pos="7371"/>
            <w:tab w:val="left" w:pos="7938"/>
            <w:tab w:val="left" w:pos="8505"/>
            <w:tab w:val="left" w:pos="9072"/>
          </w:tabs>
          <w:ind w:left="632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
    <w:abstractNumId w:val="2"/>
    <w:lvlOverride w:ilvl="0">
      <w:startOverride w:val="1"/>
      <w:lvl w:ilvl="0" w:tplc="40AC6666">
        <w:start w:val="1"/>
        <w:numFmt w:val="decimal"/>
        <w:lvlText w:val="%1."/>
        <w:lvlJc w:val="left"/>
        <w:pPr>
          <w:ind w:left="56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886370A">
        <w:start w:val="1"/>
        <w:numFmt w:val="decimal"/>
        <w:lvlText w:val="%2."/>
        <w:lvlJc w:val="left"/>
        <w:pPr>
          <w:ind w:left="128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DC843436">
        <w:start w:val="1"/>
        <w:numFmt w:val="decimal"/>
        <w:lvlText w:val="%3."/>
        <w:lvlJc w:val="left"/>
        <w:pPr>
          <w:ind w:left="200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5588DB1A">
        <w:start w:val="1"/>
        <w:numFmt w:val="decimal"/>
        <w:lvlText w:val="%4."/>
        <w:lvlJc w:val="left"/>
        <w:pPr>
          <w:ind w:left="272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F2122492">
        <w:start w:val="1"/>
        <w:numFmt w:val="decimal"/>
        <w:lvlText w:val="%5."/>
        <w:lvlJc w:val="left"/>
        <w:pPr>
          <w:ind w:left="344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5406E7AA">
        <w:start w:val="1"/>
        <w:numFmt w:val="decimal"/>
        <w:lvlText w:val="%6."/>
        <w:lvlJc w:val="left"/>
        <w:pPr>
          <w:ind w:left="416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F10CE620">
        <w:start w:val="1"/>
        <w:numFmt w:val="decimal"/>
        <w:lvlText w:val="%7."/>
        <w:lvlJc w:val="left"/>
        <w:pPr>
          <w:ind w:left="488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18461C0">
        <w:start w:val="1"/>
        <w:numFmt w:val="decimal"/>
        <w:lvlText w:val="%8."/>
        <w:lvlJc w:val="left"/>
        <w:pPr>
          <w:ind w:left="560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9FB22224">
        <w:start w:val="1"/>
        <w:numFmt w:val="decimal"/>
        <w:lvlText w:val="%9."/>
        <w:lvlJc w:val="left"/>
        <w:pPr>
          <w:ind w:left="632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
    <w:abstractNumId w:val="1"/>
  </w:num>
  <w:num w:numId="10">
    <w:abstractNumId w:val="0"/>
  </w:num>
  <w:num w:numId="11">
    <w:abstractNumId w:val="2"/>
    <w:lvlOverride w:ilvl="0">
      <w:startOverride w:val="1"/>
      <w:lvl w:ilvl="0" w:tplc="40AC6666">
        <w:start w:val="1"/>
        <w:numFmt w:val="decimal"/>
        <w:lvlText w:val="%1."/>
        <w:lvlJc w:val="left"/>
        <w:pPr>
          <w:ind w:left="56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886370A">
        <w:start w:val="1"/>
        <w:numFmt w:val="decimal"/>
        <w:lvlText w:val="%2."/>
        <w:lvlJc w:val="left"/>
        <w:pPr>
          <w:ind w:left="128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DC843436">
        <w:start w:val="1"/>
        <w:numFmt w:val="decimal"/>
        <w:lvlText w:val="%3."/>
        <w:lvlJc w:val="left"/>
        <w:pPr>
          <w:ind w:left="200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5588DB1A">
        <w:start w:val="1"/>
        <w:numFmt w:val="decimal"/>
        <w:lvlText w:val="%4."/>
        <w:lvlJc w:val="left"/>
        <w:pPr>
          <w:ind w:left="272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F2122492">
        <w:start w:val="1"/>
        <w:numFmt w:val="decimal"/>
        <w:lvlText w:val="%5."/>
        <w:lvlJc w:val="left"/>
        <w:pPr>
          <w:ind w:left="344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5406E7AA">
        <w:start w:val="1"/>
        <w:numFmt w:val="decimal"/>
        <w:lvlText w:val="%6."/>
        <w:lvlJc w:val="left"/>
        <w:pPr>
          <w:ind w:left="416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F10CE620">
        <w:start w:val="1"/>
        <w:numFmt w:val="decimal"/>
        <w:lvlText w:val="%7."/>
        <w:lvlJc w:val="left"/>
        <w:pPr>
          <w:ind w:left="488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18461C0">
        <w:start w:val="1"/>
        <w:numFmt w:val="decimal"/>
        <w:lvlText w:val="%8."/>
        <w:lvlJc w:val="left"/>
        <w:pPr>
          <w:ind w:left="560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9FB22224">
        <w:start w:val="1"/>
        <w:numFmt w:val="decimal"/>
        <w:lvlText w:val="%9."/>
        <w:lvlJc w:val="left"/>
        <w:pPr>
          <w:ind w:left="632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
    <w:abstractNumId w:val="2"/>
    <w:lvlOverride w:ilvl="0">
      <w:startOverride w:val="1"/>
      <w:lvl w:ilvl="0" w:tplc="40AC6666">
        <w:start w:val="1"/>
        <w:numFmt w:val="decimal"/>
        <w:lvlText w:val="%1."/>
        <w:lvlJc w:val="left"/>
        <w:pPr>
          <w:tabs>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886370A">
        <w:start w:val="1"/>
        <w:numFmt w:val="decimal"/>
        <w:lvlText w:val="%2."/>
        <w:lvlJc w:val="left"/>
        <w:pPr>
          <w:tabs>
            <w:tab w:val="left" w:pos="283"/>
            <w:tab w:val="left" w:pos="566"/>
            <w:tab w:val="left" w:pos="849"/>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C843436">
        <w:start w:val="1"/>
        <w:numFmt w:val="decimal"/>
        <w:lvlText w:val="%3."/>
        <w:lvlJc w:val="left"/>
        <w:pPr>
          <w:tabs>
            <w:tab w:val="left" w:pos="283"/>
            <w:tab w:val="left" w:pos="566"/>
            <w:tab w:val="left" w:pos="849"/>
            <w:tab w:val="left" w:pos="1132"/>
            <w:tab w:val="left" w:pos="1415"/>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588DB1A">
        <w:start w:val="1"/>
        <w:numFmt w:val="decimal"/>
        <w:lvlText w:val="%4."/>
        <w:lvlJc w:val="left"/>
        <w:pPr>
          <w:tabs>
            <w:tab w:val="left" w:pos="283"/>
            <w:tab w:val="left" w:pos="566"/>
            <w:tab w:val="left" w:pos="849"/>
            <w:tab w:val="left" w:pos="1132"/>
            <w:tab w:val="left" w:pos="1415"/>
            <w:tab w:val="left" w:pos="1698"/>
            <w:tab w:val="left" w:pos="1981"/>
            <w:tab w:val="left" w:pos="2264"/>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2122492">
        <w:start w:val="1"/>
        <w:numFmt w:val="decimal"/>
        <w:lvlText w:val="%5."/>
        <w:lvlJc w:val="left"/>
        <w:pPr>
          <w:tabs>
            <w:tab w:val="left" w:pos="283"/>
            <w:tab w:val="left" w:pos="566"/>
            <w:tab w:val="left" w:pos="849"/>
            <w:tab w:val="left" w:pos="1132"/>
            <w:tab w:val="left" w:pos="1415"/>
            <w:tab w:val="left" w:pos="1698"/>
            <w:tab w:val="left" w:pos="1981"/>
            <w:tab w:val="left" w:pos="2264"/>
            <w:tab w:val="left" w:pos="2547"/>
            <w:tab w:val="left" w:pos="2830"/>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06E7AA">
        <w:start w:val="1"/>
        <w:numFmt w:val="decimal"/>
        <w:lvlText w:val="%6."/>
        <w:lvlJc w:val="left"/>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10CE620">
        <w:start w:val="1"/>
        <w:numFmt w:val="decimal"/>
        <w:lvlText w:val="%7."/>
        <w:lvlJc w:val="left"/>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18461C0">
        <w:start w:val="1"/>
        <w:numFmt w:val="decimal"/>
        <w:lvlText w:val="%8."/>
        <w:lvlJc w:val="left"/>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FB22224">
        <w:start w:val="1"/>
        <w:numFmt w:val="decimal"/>
        <w:lvlText w:val="%9."/>
        <w:lvlJc w:val="left"/>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abstractNumId w:val="3"/>
  </w:num>
  <w:num w:numId="14">
    <w:abstractNumId w:val="2"/>
    <w:lvlOverride w:ilvl="0">
      <w:startOverride w:val="1"/>
      <w:lvl w:ilvl="0" w:tplc="40AC6666">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886370A">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C843436">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588DB1A">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2122492">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06E7AA">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10CE620">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18461C0">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FB22224">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3"/>
    <w:lvlOverride w:ilvl="0">
      <w:lvl w:ilvl="0" w:tplc="C3C01090">
        <w:start w:val="1"/>
        <w:numFmt w:val="bullet"/>
        <w:lvlText w:val="➡"/>
        <w:lvlJc w:val="left"/>
        <w:pPr>
          <w:tabs>
            <w:tab w:val="left" w:pos="283"/>
            <w:tab w:val="left" w:pos="566"/>
            <w:tab w:val="left" w:pos="849"/>
            <w:tab w:val="left" w:pos="1132"/>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1701"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8D640E4">
        <w:start w:val="1"/>
        <w:numFmt w:val="bullet"/>
        <w:lvlText w:val="➡"/>
        <w:lvlJc w:val="left"/>
        <w:pPr>
          <w:tabs>
            <w:tab w:val="left" w:pos="283"/>
            <w:tab w:val="left" w:pos="566"/>
            <w:tab w:val="left" w:pos="849"/>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B1A9606">
        <w:start w:val="1"/>
        <w:numFmt w:val="bullet"/>
        <w:lvlText w:val="➡"/>
        <w:lvlJc w:val="left"/>
        <w:pPr>
          <w:tabs>
            <w:tab w:val="left" w:pos="283"/>
            <w:tab w:val="left" w:pos="566"/>
            <w:tab w:val="left" w:pos="849"/>
            <w:tab w:val="left" w:pos="1132"/>
            <w:tab w:val="left" w:pos="1415"/>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B96F0B4">
        <w:start w:val="1"/>
        <w:numFmt w:val="bullet"/>
        <w:lvlText w:val="➡"/>
        <w:lvlJc w:val="left"/>
        <w:pPr>
          <w:tabs>
            <w:tab w:val="left" w:pos="283"/>
            <w:tab w:val="left" w:pos="566"/>
            <w:tab w:val="left" w:pos="849"/>
            <w:tab w:val="left" w:pos="1132"/>
            <w:tab w:val="left" w:pos="1415"/>
            <w:tab w:val="left" w:pos="1698"/>
            <w:tab w:val="left" w:pos="1981"/>
            <w:tab w:val="left" w:pos="2264"/>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57A5D22">
        <w:start w:val="1"/>
        <w:numFmt w:val="bullet"/>
        <w:lvlText w:val="➡"/>
        <w:lvlJc w:val="left"/>
        <w:pPr>
          <w:tabs>
            <w:tab w:val="left" w:pos="283"/>
            <w:tab w:val="left" w:pos="566"/>
            <w:tab w:val="left" w:pos="849"/>
            <w:tab w:val="left" w:pos="1132"/>
            <w:tab w:val="left" w:pos="1415"/>
            <w:tab w:val="left" w:pos="1698"/>
            <w:tab w:val="left" w:pos="1981"/>
            <w:tab w:val="left" w:pos="2264"/>
            <w:tab w:val="left" w:pos="2547"/>
            <w:tab w:val="left" w:pos="2830"/>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84ED8E2">
        <w:start w:val="1"/>
        <w:numFmt w:val="bullet"/>
        <w:lvlText w:val="➡"/>
        <w:lvlJc w:val="left"/>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F301A80">
        <w:start w:val="1"/>
        <w:numFmt w:val="bullet"/>
        <w:lvlText w:val="➡"/>
        <w:lvlJc w:val="left"/>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AB49FBA">
        <w:start w:val="1"/>
        <w:numFmt w:val="bullet"/>
        <w:lvlText w:val="➡"/>
        <w:lvlJc w:val="left"/>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3E8F38A">
        <w:start w:val="1"/>
        <w:numFmt w:val="bullet"/>
        <w:lvlText w:val="➡"/>
        <w:lvlJc w:val="left"/>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3"/>
    <w:lvlOverride w:ilvl="0">
      <w:lvl w:ilvl="0" w:tplc="C3C01090">
        <w:start w:val="1"/>
        <w:numFmt w:val="bullet"/>
        <w:lvlText w:val="➡"/>
        <w:lvlJc w:val="left"/>
        <w:pPr>
          <w:ind w:left="1701"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8D640E4">
        <w:start w:val="1"/>
        <w:numFmt w:val="bullet"/>
        <w:lvlText w:val="➡"/>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B1A9606">
        <w:start w:val="1"/>
        <w:numFmt w:val="bullet"/>
        <w:lvlText w:val="➡"/>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B96F0B4">
        <w:start w:val="1"/>
        <w:numFmt w:val="bullet"/>
        <w:lvlText w:val="➡"/>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57A5D22">
        <w:start w:val="1"/>
        <w:numFmt w:val="bullet"/>
        <w:lvlText w:val="➡"/>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84ED8E2">
        <w:start w:val="1"/>
        <w:numFmt w:val="bullet"/>
        <w:lvlText w:val="➡"/>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F301A80">
        <w:start w:val="1"/>
        <w:numFmt w:val="bullet"/>
        <w:lvlText w:val="➡"/>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AB49FBA">
        <w:start w:val="1"/>
        <w:numFmt w:val="bullet"/>
        <w:lvlText w:val="➡"/>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3E8F38A">
        <w:start w:val="1"/>
        <w:numFmt w:val="bullet"/>
        <w:lvlText w:val="➡"/>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3"/>
    <w:lvlOverride w:ilvl="0">
      <w:lvl w:ilvl="0" w:tplc="C3C01090">
        <w:start w:val="1"/>
        <w:numFmt w:val="bullet"/>
        <w:lvlText w:val="➡"/>
        <w:lvlJc w:val="left"/>
        <w:pPr>
          <w:ind w:left="1701"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8D640E4">
        <w:start w:val="1"/>
        <w:numFmt w:val="bullet"/>
        <w:lvlText w:val="➡"/>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B1A9606">
        <w:start w:val="1"/>
        <w:numFmt w:val="bullet"/>
        <w:lvlText w:val="➡"/>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B96F0B4">
        <w:start w:val="1"/>
        <w:numFmt w:val="bullet"/>
        <w:lvlText w:val="➡"/>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57A5D22">
        <w:start w:val="1"/>
        <w:numFmt w:val="bullet"/>
        <w:lvlText w:val="➡"/>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84ED8E2">
        <w:start w:val="1"/>
        <w:numFmt w:val="bullet"/>
        <w:lvlText w:val="➡"/>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F301A80">
        <w:start w:val="1"/>
        <w:numFmt w:val="bullet"/>
        <w:lvlText w:val="➡"/>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AB49FBA">
        <w:start w:val="1"/>
        <w:numFmt w:val="bullet"/>
        <w:lvlText w:val="➡"/>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3E8F38A">
        <w:start w:val="1"/>
        <w:numFmt w:val="bullet"/>
        <w:lvlText w:val="➡"/>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2"/>
    <w:lvlOverride w:ilvl="0">
      <w:startOverride w:val="1"/>
      <w:lvl w:ilvl="0" w:tplc="40AC6666">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886370A">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C843436">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588DB1A">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2122492">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06E7AA">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10CE620">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18461C0">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FB22224">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2"/>
    <w:lvlOverride w:ilvl="0">
      <w:startOverride w:val="1"/>
      <w:lvl w:ilvl="0" w:tplc="40AC6666">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886370A">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C843436">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588DB1A">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2122492">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06E7AA">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10CE620">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18461C0">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FB22224">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2"/>
    <w:lvlOverride w:ilvl="0">
      <w:startOverride w:val="1"/>
      <w:lvl w:ilvl="0" w:tplc="40AC6666">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886370A">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C843436">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588DB1A">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2122492">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06E7AA">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10CE620">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18461C0">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FB22224">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
    <w:abstractNumId w:val="2"/>
    <w:lvlOverride w:ilvl="0">
      <w:startOverride w:val="1"/>
      <w:lvl w:ilvl="0" w:tplc="40AC6666">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886370A">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C843436">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588DB1A">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2122492">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06E7AA">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10CE620">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18461C0">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FB22224">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2"/>
    <w:lvlOverride w:ilvl="0">
      <w:startOverride w:val="1"/>
      <w:lvl w:ilvl="0" w:tplc="40AC6666">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886370A">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C843436">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588DB1A">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2122492">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06E7AA">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10CE620">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18461C0">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FB22224">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2"/>
    <w:lvlOverride w:ilvl="0">
      <w:startOverride w:val="1"/>
      <w:lvl w:ilvl="0" w:tplc="40AC6666">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886370A">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C843436">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588DB1A">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2122492">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06E7AA">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10CE620">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18461C0">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FB22224">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3"/>
    <w:lvlOverride w:ilvl="0">
      <w:lvl w:ilvl="0" w:tplc="C3C01090">
        <w:start w:val="1"/>
        <w:numFmt w:val="bullet"/>
        <w:suff w:val="nothing"/>
        <w:lvlText w:val="❖"/>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567" w:firstLine="0"/>
        </w:pPr>
        <w:rPr>
          <w:rFonts w:ascii="Zapf Dingbats" w:eastAsia="Zapf Dingbats" w:hAnsi="Zapf Dingbats" w:cs="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8D640E4">
        <w:start w:val="1"/>
        <w:numFmt w:val="bullet"/>
        <w:suff w:val="nothing"/>
        <w:lvlText w:val="❖"/>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720" w:firstLine="0"/>
        </w:pPr>
        <w:rPr>
          <w:rFonts w:ascii="Zapf Dingbats" w:eastAsia="Zapf Dingbats" w:hAnsi="Zapf Dingbats" w:cs="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B1A9606">
        <w:start w:val="1"/>
        <w:numFmt w:val="bullet"/>
        <w:suff w:val="nothing"/>
        <w:lvlText w:val="❖"/>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440" w:firstLine="0"/>
        </w:pPr>
        <w:rPr>
          <w:rFonts w:ascii="Zapf Dingbats" w:eastAsia="Zapf Dingbats" w:hAnsi="Zapf Dingbats" w:cs="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B96F0B4">
        <w:start w:val="1"/>
        <w:numFmt w:val="bullet"/>
        <w:suff w:val="nothing"/>
        <w:lvlText w:val="❖"/>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2160" w:firstLine="0"/>
        </w:pPr>
        <w:rPr>
          <w:rFonts w:ascii="Zapf Dingbats" w:eastAsia="Zapf Dingbats" w:hAnsi="Zapf Dingbats" w:cs="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57A5D22">
        <w:start w:val="1"/>
        <w:numFmt w:val="bullet"/>
        <w:suff w:val="nothing"/>
        <w:lvlText w:val="❖"/>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2880" w:firstLine="0"/>
        </w:pPr>
        <w:rPr>
          <w:rFonts w:ascii="Zapf Dingbats" w:eastAsia="Zapf Dingbats" w:hAnsi="Zapf Dingbats" w:cs="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84ED8E2">
        <w:start w:val="1"/>
        <w:numFmt w:val="bullet"/>
        <w:suff w:val="nothing"/>
        <w:lvlText w:val="❖"/>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3600" w:firstLine="0"/>
        </w:pPr>
        <w:rPr>
          <w:rFonts w:ascii="Zapf Dingbats" w:eastAsia="Zapf Dingbats" w:hAnsi="Zapf Dingbats" w:cs="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F301A80">
        <w:start w:val="1"/>
        <w:numFmt w:val="bullet"/>
        <w:suff w:val="nothing"/>
        <w:lvlText w:val="❖"/>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4320" w:firstLine="0"/>
        </w:pPr>
        <w:rPr>
          <w:rFonts w:ascii="Zapf Dingbats" w:eastAsia="Zapf Dingbats" w:hAnsi="Zapf Dingbats" w:cs="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AB49FBA">
        <w:start w:val="1"/>
        <w:numFmt w:val="bullet"/>
        <w:suff w:val="nothing"/>
        <w:lvlText w:val="❖"/>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5040" w:firstLine="0"/>
        </w:pPr>
        <w:rPr>
          <w:rFonts w:ascii="Zapf Dingbats" w:eastAsia="Zapf Dingbats" w:hAnsi="Zapf Dingbats" w:cs="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3E8F38A">
        <w:start w:val="1"/>
        <w:numFmt w:val="bullet"/>
        <w:suff w:val="nothing"/>
        <w:lvlText w:val="❖"/>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5760" w:firstLine="0"/>
        </w:pPr>
        <w:rPr>
          <w:rFonts w:ascii="Zapf Dingbats" w:eastAsia="Zapf Dingbats" w:hAnsi="Zapf Dingbats" w:cs="Zapf Dingbat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5">
    <w:abstractNumId w:val="2"/>
    <w:lvlOverride w:ilvl="0">
      <w:startOverride w:val="1"/>
      <w:lvl w:ilvl="0" w:tplc="40AC6666">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886370A">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C843436">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588DB1A">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2122492">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06E7AA">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10CE620">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18461C0">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FB22224">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
    <w:abstractNumId w:val="2"/>
    <w:lvlOverride w:ilvl="0">
      <w:startOverride w:val="1"/>
      <w:lvl w:ilvl="0" w:tplc="40AC6666">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886370A">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C843436">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588DB1A">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2122492">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06E7AA">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10CE620">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18461C0">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FB22224">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
    <w:abstractNumId w:val="2"/>
    <w:lvlOverride w:ilvl="0">
      <w:startOverride w:val="1"/>
      <w:lvl w:ilvl="0" w:tplc="40AC6666">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886370A">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C843436">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588DB1A">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2122492">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06E7AA">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10CE620">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18461C0">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FB22224">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abstractNumId w:val="2"/>
    <w:lvlOverride w:ilvl="0">
      <w:startOverride w:val="1"/>
      <w:lvl w:ilvl="0" w:tplc="40AC6666">
        <w:start w:val="1"/>
        <w:numFmt w:val="decimal"/>
        <w:lvlText w:val="%1."/>
        <w:lvlJc w:val="left"/>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886370A">
        <w:start w:val="1"/>
        <w:numFmt w:val="decimal"/>
        <w:lvlText w:val="%2."/>
        <w:lvlJc w:val="left"/>
        <w:pPr>
          <w:tabs>
            <w:tab w:val="left" w:pos="567"/>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C843436">
        <w:start w:val="1"/>
        <w:numFmt w:val="decimal"/>
        <w:lvlText w:val="%3."/>
        <w:lvlJc w:val="left"/>
        <w:pPr>
          <w:tabs>
            <w:tab w:val="left" w:pos="567"/>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588DB1A">
        <w:start w:val="1"/>
        <w:numFmt w:val="decimal"/>
        <w:lvlText w:val="%4."/>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2122492">
        <w:start w:val="1"/>
        <w:numFmt w:val="decimal"/>
        <w:lvlText w:val="%5."/>
        <w:lvlJc w:val="left"/>
        <w:pPr>
          <w:tabs>
            <w:tab w:val="left" w:pos="567"/>
            <w:tab w:val="left" w:pos="1134"/>
            <w:tab w:val="left" w:pos="1701"/>
            <w:tab w:val="left" w:pos="2268"/>
            <w:tab w:val="left" w:pos="2835"/>
            <w:tab w:val="left" w:pos="3969"/>
            <w:tab w:val="left" w:pos="4536"/>
            <w:tab w:val="left" w:pos="5103"/>
            <w:tab w:val="left" w:pos="5670"/>
            <w:tab w:val="left" w:pos="6237"/>
            <w:tab w:val="left" w:pos="6804"/>
            <w:tab w:val="left" w:pos="7371"/>
            <w:tab w:val="left" w:pos="7938"/>
            <w:tab w:val="left" w:pos="8505"/>
            <w:tab w:val="left" w:pos="9072"/>
          </w:tabs>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06E7AA">
        <w:start w:val="1"/>
        <w:numFmt w:val="decimal"/>
        <w:lvlText w:val="%6."/>
        <w:lvlJc w:val="left"/>
        <w:pPr>
          <w:tabs>
            <w:tab w:val="left" w:pos="567"/>
            <w:tab w:val="left" w:pos="1134"/>
            <w:tab w:val="left" w:pos="1701"/>
            <w:tab w:val="left" w:pos="2268"/>
            <w:tab w:val="left" w:pos="2835"/>
            <w:tab w:val="left" w:pos="3402"/>
            <w:tab w:val="left" w:pos="4536"/>
            <w:tab w:val="left" w:pos="5103"/>
            <w:tab w:val="left" w:pos="5670"/>
            <w:tab w:val="left" w:pos="6237"/>
            <w:tab w:val="left" w:pos="6804"/>
            <w:tab w:val="left" w:pos="7371"/>
            <w:tab w:val="left" w:pos="7938"/>
            <w:tab w:val="left" w:pos="8505"/>
            <w:tab w:val="left" w:pos="9072"/>
          </w:tabs>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10CE620">
        <w:start w:val="1"/>
        <w:numFmt w:val="decimal"/>
        <w:lvlText w:val="%7."/>
        <w:lvlJc w:val="left"/>
        <w:pPr>
          <w:tabs>
            <w:tab w:val="left" w:pos="567"/>
            <w:tab w:val="left" w:pos="1134"/>
            <w:tab w:val="left" w:pos="1701"/>
            <w:tab w:val="left" w:pos="2268"/>
            <w:tab w:val="left" w:pos="2835"/>
            <w:tab w:val="left" w:pos="3402"/>
            <w:tab w:val="left" w:pos="3969"/>
            <w:tab w:val="left" w:pos="5103"/>
            <w:tab w:val="left" w:pos="5670"/>
            <w:tab w:val="left" w:pos="6237"/>
            <w:tab w:val="left" w:pos="6804"/>
            <w:tab w:val="left" w:pos="7371"/>
            <w:tab w:val="left" w:pos="7938"/>
            <w:tab w:val="left" w:pos="8505"/>
            <w:tab w:val="left" w:pos="9072"/>
          </w:tabs>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18461C0">
        <w:start w:val="1"/>
        <w:numFmt w:val="decimal"/>
        <w:lvlText w:val="%8."/>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FB22224">
        <w:start w:val="1"/>
        <w:numFmt w:val="decimal"/>
        <w:lvlText w:val="%9."/>
        <w:lvlJc w:val="left"/>
        <w:pPr>
          <w:tabs>
            <w:tab w:val="left" w:pos="567"/>
            <w:tab w:val="left" w:pos="1134"/>
            <w:tab w:val="left" w:pos="1701"/>
            <w:tab w:val="left" w:pos="2268"/>
            <w:tab w:val="left" w:pos="2835"/>
            <w:tab w:val="left" w:pos="3402"/>
            <w:tab w:val="left" w:pos="3969"/>
            <w:tab w:val="left" w:pos="4536"/>
            <w:tab w:val="left" w:pos="5103"/>
            <w:tab w:val="left" w:pos="5670"/>
            <w:tab w:val="left" w:pos="6804"/>
            <w:tab w:val="left" w:pos="7371"/>
            <w:tab w:val="left" w:pos="7938"/>
            <w:tab w:val="left" w:pos="8505"/>
            <w:tab w:val="left" w:pos="9072"/>
          </w:tabs>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
    <w:abstractNumId w:val="2"/>
    <w:lvlOverride w:ilvl="0">
      <w:startOverride w:val="1"/>
      <w:lvl w:ilvl="0" w:tplc="40AC6666">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886370A">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C843436">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588DB1A">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2122492">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06E7AA">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10CE620">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18461C0">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FB22224">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
    <w:abstractNumId w:val="2"/>
    <w:lvlOverride w:ilvl="0">
      <w:startOverride w:val="1"/>
      <w:lvl w:ilvl="0" w:tplc="40AC6666">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886370A">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C843436">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588DB1A">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2122492">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06E7AA">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10CE620">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18461C0">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FB22224">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abstractNumId w:val="0"/>
    <w:lvlOverride w:ilvl="0">
      <w:startOverride w:val="1"/>
      <w:lvl w:ilvl="0" w:tplc="BFE67EDE">
        <w:start w:val="1"/>
        <w:numFmt w:val="decimal"/>
        <w:lvlText w:val="%1."/>
        <w:lvlJc w:val="left"/>
        <w:pPr>
          <w:tabs>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BA403A">
        <w:start w:val="1"/>
        <w:numFmt w:val="decimal"/>
        <w:lvlText w:val="%2."/>
        <w:lvlJc w:val="left"/>
        <w:pPr>
          <w:tabs>
            <w:tab w:val="left" w:pos="283"/>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E3E35A4">
        <w:start w:val="1"/>
        <w:numFmt w:val="decimal"/>
        <w:lvlText w:val="%3."/>
        <w:lvlJc w:val="left"/>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F8E6ADE">
        <w:start w:val="1"/>
        <w:numFmt w:val="decimal"/>
        <w:lvlText w:val="%4."/>
        <w:lvlJc w:val="left"/>
        <w:pPr>
          <w:tabs>
            <w:tab w:val="left" w:pos="283"/>
            <w:tab w:val="left" w:pos="566"/>
            <w:tab w:val="left" w:pos="849"/>
            <w:tab w:val="left" w:pos="1132"/>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A74E2D4">
        <w:start w:val="1"/>
        <w:numFmt w:val="decimal"/>
        <w:lvlText w:val="%5."/>
        <w:lvlJc w:val="left"/>
        <w:pPr>
          <w:tabs>
            <w:tab w:val="left" w:pos="283"/>
            <w:tab w:val="left" w:pos="566"/>
            <w:tab w:val="left" w:pos="849"/>
            <w:tab w:val="left" w:pos="1132"/>
            <w:tab w:val="left" w:pos="1415"/>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5F61D78">
        <w:start w:val="1"/>
        <w:numFmt w:val="decimal"/>
        <w:lvlText w:val="%6."/>
        <w:lvlJc w:val="left"/>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8523D86">
        <w:start w:val="1"/>
        <w:numFmt w:val="decimal"/>
        <w:lvlText w:val="%7."/>
        <w:lvlJc w:val="left"/>
        <w:pPr>
          <w:tabs>
            <w:tab w:val="left" w:pos="283"/>
            <w:tab w:val="left" w:pos="566"/>
            <w:tab w:val="left" w:pos="849"/>
            <w:tab w:val="left" w:pos="1132"/>
            <w:tab w:val="left" w:pos="1415"/>
            <w:tab w:val="left" w:pos="1698"/>
            <w:tab w:val="left" w:pos="1981"/>
            <w:tab w:val="left" w:pos="2264"/>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F9E634A">
        <w:start w:val="1"/>
        <w:numFmt w:val="decimal"/>
        <w:lvlText w:val="%8."/>
        <w:lvlJc w:val="left"/>
        <w:pPr>
          <w:tabs>
            <w:tab w:val="left" w:pos="283"/>
            <w:tab w:val="left" w:pos="566"/>
            <w:tab w:val="left" w:pos="849"/>
            <w:tab w:val="left" w:pos="1132"/>
            <w:tab w:val="left" w:pos="1415"/>
            <w:tab w:val="left" w:pos="1698"/>
            <w:tab w:val="left" w:pos="1981"/>
            <w:tab w:val="left" w:pos="2264"/>
            <w:tab w:val="left" w:pos="2547"/>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EFAFFF2">
        <w:start w:val="1"/>
        <w:numFmt w:val="decimal"/>
        <w:lvlText w:val="%9."/>
        <w:lvlJc w:val="left"/>
        <w:pPr>
          <w:tabs>
            <w:tab w:val="left" w:pos="283"/>
            <w:tab w:val="left" w:pos="566"/>
            <w:tab w:val="left" w:pos="849"/>
            <w:tab w:val="left" w:pos="1132"/>
            <w:tab w:val="left" w:pos="1415"/>
            <w:tab w:val="left" w:pos="1698"/>
            <w:tab w:val="left" w:pos="1981"/>
            <w:tab w:val="left" w:pos="2264"/>
            <w:tab w:val="left" w:pos="2547"/>
            <w:tab w:val="left" w:pos="2830"/>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
    <w:abstractNumId w:val="0"/>
    <w:lvlOverride w:ilvl="0">
      <w:startOverride w:val="1"/>
      <w:lvl w:ilvl="0" w:tplc="BFE67EDE">
        <w:start w:val="1"/>
        <w:numFmt w:val="decimal"/>
        <w:lvlText w:val="%1."/>
        <w:lvlJc w:val="left"/>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BA403A">
        <w:start w:val="1"/>
        <w:numFmt w:val="decimal"/>
        <w:lvlText w:val="%2."/>
        <w:lvlJc w:val="left"/>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E3E35A4">
        <w:start w:val="1"/>
        <w:numFmt w:val="decimal"/>
        <w:lvlText w:val="%3."/>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F8E6ADE">
        <w:start w:val="1"/>
        <w:numFmt w:val="decimal"/>
        <w:lvlText w:val="%4."/>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A74E2D4">
        <w:start w:val="1"/>
        <w:numFmt w:val="decimal"/>
        <w:lvlText w:val="%5."/>
        <w:lvlJc w:val="left"/>
        <w:pPr>
          <w:tabs>
            <w:tab w:val="left" w:pos="567"/>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5F61D78">
        <w:start w:val="1"/>
        <w:numFmt w:val="decimal"/>
        <w:lvlText w:val="%6."/>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8523D86">
        <w:start w:val="1"/>
        <w:numFmt w:val="decimal"/>
        <w:lvlText w:val="%7."/>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F9E634A">
        <w:start w:val="1"/>
        <w:numFmt w:val="decimal"/>
        <w:lvlText w:val="%8."/>
        <w:lvlJc w:val="left"/>
        <w:pPr>
          <w:tabs>
            <w:tab w:val="left" w:pos="567"/>
            <w:tab w:val="left" w:pos="1134"/>
            <w:tab w:val="left" w:pos="1701"/>
            <w:tab w:val="left" w:pos="2268"/>
            <w:tab w:val="left" w:pos="3402"/>
            <w:tab w:val="left" w:pos="3969"/>
            <w:tab w:val="left" w:pos="4536"/>
            <w:tab w:val="left" w:pos="5103"/>
            <w:tab w:val="left" w:pos="5670"/>
            <w:tab w:val="left" w:pos="6237"/>
            <w:tab w:val="left" w:pos="6804"/>
            <w:tab w:val="left" w:pos="7371"/>
            <w:tab w:val="left" w:pos="7938"/>
            <w:tab w:val="left" w:pos="8505"/>
            <w:tab w:val="left" w:pos="9072"/>
          </w:tabs>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EFAFFF2">
        <w:start w:val="1"/>
        <w:numFmt w:val="decimal"/>
        <w:lvlText w:val="%9."/>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
    <w:abstractNumId w:val="3"/>
    <w:lvlOverride w:ilvl="0">
      <w:lvl w:ilvl="0" w:tplc="C3C01090">
        <w:start w:val="1"/>
        <w:numFmt w:val="bullet"/>
        <w:lvlText w:val="➡"/>
        <w:lvlJc w:val="left"/>
        <w:pPr>
          <w:ind w:left="1701"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8D640E4">
        <w:start w:val="1"/>
        <w:numFmt w:val="bullet"/>
        <w:lvlText w:val="➡"/>
        <w:lvlJc w:val="left"/>
        <w:pPr>
          <w:ind w:left="128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FB1A9606">
        <w:start w:val="1"/>
        <w:numFmt w:val="bullet"/>
        <w:lvlText w:val="➡"/>
        <w:lvlJc w:val="left"/>
        <w:pPr>
          <w:ind w:left="200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0B96F0B4">
        <w:start w:val="1"/>
        <w:numFmt w:val="bullet"/>
        <w:lvlText w:val="➡"/>
        <w:lvlJc w:val="left"/>
        <w:pPr>
          <w:ind w:left="272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D57A5D22">
        <w:start w:val="1"/>
        <w:numFmt w:val="bullet"/>
        <w:lvlText w:val="➡"/>
        <w:lvlJc w:val="left"/>
        <w:pPr>
          <w:ind w:left="344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684ED8E2">
        <w:start w:val="1"/>
        <w:numFmt w:val="bullet"/>
        <w:lvlText w:val="➡"/>
        <w:lvlJc w:val="left"/>
        <w:pPr>
          <w:ind w:left="416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0F301A80">
        <w:start w:val="1"/>
        <w:numFmt w:val="bullet"/>
        <w:lvlText w:val="➡"/>
        <w:lvlJc w:val="left"/>
        <w:pPr>
          <w:ind w:left="488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EAB49FBA">
        <w:start w:val="1"/>
        <w:numFmt w:val="bullet"/>
        <w:lvlText w:val="➡"/>
        <w:lvlJc w:val="left"/>
        <w:pPr>
          <w:ind w:left="560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13E8F38A">
        <w:start w:val="1"/>
        <w:numFmt w:val="bullet"/>
        <w:lvlText w:val="➡"/>
        <w:lvlJc w:val="left"/>
        <w:pPr>
          <w:ind w:left="632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4">
    <w:abstractNumId w:val="0"/>
    <w:lvlOverride w:ilvl="0">
      <w:lvl w:ilvl="0" w:tplc="BFE67EDE">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ABA403A">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E3E35A4">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F8E6ADE">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A74E2D4">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5F61D78">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8523D86">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F9E634A">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EFAFFF2">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5C0E51"/>
    <w:rsid w:val="002A1548"/>
    <w:rsid w:val="00383C2B"/>
    <w:rsid w:val="005C0E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Pr>
      <w:rFonts w:ascii="Helvetica" w:eastAsia="Helvetica" w:hAnsi="Helvetica" w:cs="Helvetica"/>
      <w:color w:val="000000"/>
      <w:sz w:val="22"/>
      <w:szCs w:val="22"/>
      <w14:textOutline w14:w="0" w14:cap="flat" w14:cmpd="sng" w14:algn="ctr">
        <w14:noFill/>
        <w14:prstDash w14:val="solid"/>
        <w14:bevel/>
      </w14:textOutline>
    </w:rPr>
  </w:style>
  <w:style w:type="paragraph" w:styleId="1">
    <w:name w:val="heading 1"/>
    <w:next w:val="Body"/>
    <w:pPr>
      <w:keepNext/>
      <w:outlineLvl w:val="0"/>
    </w:pPr>
    <w:rPr>
      <w:rFonts w:ascii="Helvetica" w:eastAsia="Helvetica" w:hAnsi="Helvetica" w:cs="Helvetica"/>
      <w:b/>
      <w:bCs/>
      <w:color w:val="000000"/>
      <w:sz w:val="36"/>
      <w:szCs w:val="36"/>
      <w14:textOutline w14:w="0" w14:cap="flat" w14:cmpd="sng" w14:algn="ctr">
        <w14:noFill/>
        <w14:prstDash w14:val="solid"/>
        <w14:bevel/>
      </w14:textOutline>
    </w:rPr>
  </w:style>
  <w:style w:type="paragraph" w:styleId="3">
    <w:name w:val="heading 3"/>
    <w:next w:val="Body"/>
    <w:pPr>
      <w:keepNext/>
      <w:outlineLvl w:val="2"/>
    </w:pPr>
    <w:rPr>
      <w:rFonts w:ascii="Arial Unicode MS" w:eastAsia="Helvetica" w:hAnsi="Arial Unicode MS" w:cs="Arial Unicode MS" w:hint="eastAsia"/>
      <w:b/>
      <w:bCs/>
      <w:color w:val="000000"/>
      <w:sz w:val="24"/>
      <w:szCs w:val="24"/>
      <w:lang w:val="zh-CN"/>
      <w14:textOutline w14:w="0" w14:cap="flat" w14:cmpd="sng" w14:algn="ctr">
        <w14:noFill/>
        <w14:prstDash w14:val="solid"/>
        <w14:bevel/>
      </w14:textOutli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5">
    <w:name w:val="页眉与页脚"/>
    <w:pPr>
      <w:tabs>
        <w:tab w:val="right" w:pos="9020"/>
      </w:tabs>
    </w:pPr>
    <w:rPr>
      <w:rFonts w:ascii="Arial Unicode MS" w:eastAsia="Helvetica" w:hAnsi="Arial Unicode MS" w:cs="Arial Unicode MS" w:hint="eastAsia"/>
      <w:color w:val="000000"/>
      <w:sz w:val="24"/>
      <w:szCs w:val="24"/>
      <w:lang w:val="zh-CN"/>
      <w14:textOutline w14:w="0" w14:cap="flat" w14:cmpd="sng" w14:algn="ctr">
        <w14:noFill/>
        <w14:prstDash w14:val="solid"/>
        <w14:bevel/>
      </w14:textOutline>
    </w:rPr>
  </w:style>
  <w:style w:type="paragraph" w:customStyle="1" w:styleId="Body">
    <w:name w:val="Body"/>
    <w:rPr>
      <w:rFonts w:ascii="Helvetica" w:eastAsia="Helvetica" w:hAnsi="Helvetica" w:cs="Helvetica"/>
      <w:color w:val="000000"/>
      <w:sz w:val="24"/>
      <w:szCs w:val="24"/>
      <w14:textOutline w14:w="0" w14:cap="flat" w14:cmpd="sng" w14:algn="ctr">
        <w14:noFill/>
        <w14:prstDash w14:val="solid"/>
        <w14:bevel/>
      </w14:textOutline>
    </w:rPr>
  </w:style>
  <w:style w:type="paragraph" w:styleId="a6">
    <w:name w:val="Title"/>
    <w:next w:val="Body"/>
    <w:pPr>
      <w:keepNext/>
      <w:outlineLvl w:val="0"/>
    </w:pPr>
    <w:rPr>
      <w:rFonts w:ascii="Arial Unicode MS" w:eastAsia="Helvetica" w:hAnsi="Arial Unicode MS" w:cs="Arial Unicode MS" w:hint="eastAsia"/>
      <w:b/>
      <w:bCs/>
      <w:color w:val="000000"/>
      <w:sz w:val="56"/>
      <w:szCs w:val="56"/>
      <w:lang w:val="zh-CN"/>
      <w14:textOutline w14:w="0" w14:cap="flat" w14:cmpd="sng" w14:algn="ctr">
        <w14:noFill/>
        <w14:prstDash w14:val="solid"/>
        <w14:bevel/>
      </w14:textOutline>
    </w:rPr>
  </w:style>
  <w:style w:type="paragraph" w:styleId="10">
    <w:name w:val="toc 1"/>
    <w:pPr>
      <w:tabs>
        <w:tab w:val="right" w:pos="8928"/>
      </w:tabs>
      <w:spacing w:after="120" w:line="312" w:lineRule="auto"/>
      <w:ind w:left="240"/>
    </w:pPr>
    <w:rPr>
      <w:rFonts w:ascii="Helvetica" w:eastAsia="Helvetica" w:hAnsi="Helvetica" w:cs="Helvetica"/>
      <w:b/>
      <w:bCs/>
      <w:color w:val="000000"/>
      <w:sz w:val="28"/>
      <w:szCs w:val="28"/>
      <w14:textOutline w14:w="0" w14:cap="flat" w14:cmpd="sng" w14:algn="ctr">
        <w14:noFill/>
        <w14:prstDash w14:val="solid"/>
        <w14:bevel/>
      </w14:textOutline>
    </w:rPr>
  </w:style>
  <w:style w:type="paragraph" w:customStyle="1" w:styleId="a7">
    <w:name w:val="小标题"/>
    <w:next w:val="a0"/>
    <w:pPr>
      <w:keepNext/>
      <w:outlineLvl w:val="0"/>
    </w:pPr>
    <w:rPr>
      <w:rFonts w:ascii="Helvetica" w:eastAsia="Helvetica" w:hAnsi="Helvetica" w:cs="Helvetica"/>
      <w:b/>
      <w:bCs/>
      <w:color w:val="000000"/>
      <w:sz w:val="36"/>
      <w:szCs w:val="36"/>
      <w14:textOutline w14:w="0" w14:cap="flat" w14:cmpd="sng" w14:algn="ctr">
        <w14:noFill/>
        <w14:prstDash w14:val="solid"/>
        <w14:bevel/>
      </w14:textOutline>
    </w:rPr>
  </w:style>
  <w:style w:type="paragraph" w:styleId="2">
    <w:name w:val="toc 2"/>
    <w:pPr>
      <w:tabs>
        <w:tab w:val="right" w:pos="8928"/>
      </w:tabs>
      <w:spacing w:after="120" w:line="312" w:lineRule="auto"/>
      <w:ind w:left="240" w:firstLine="610"/>
    </w:pPr>
    <w:rPr>
      <w:rFonts w:ascii="Helvetica" w:eastAsia="Helvetica" w:hAnsi="Helvetica" w:cs="Helvetica"/>
      <w:color w:val="000000"/>
      <w:sz w:val="24"/>
      <w:szCs w:val="24"/>
      <w14:textOutline w14:w="0" w14:cap="flat" w14:cmpd="sng" w14:algn="ctr">
        <w14:noFill/>
        <w14:prstDash w14:val="solid"/>
        <w14:bevel/>
      </w14:textOutline>
    </w:rPr>
  </w:style>
  <w:style w:type="paragraph" w:customStyle="1" w:styleId="20">
    <w:name w:val="小标题 2"/>
    <w:next w:val="a0"/>
    <w:pPr>
      <w:keepNext/>
      <w:outlineLvl w:val="1"/>
    </w:pPr>
    <w:rPr>
      <w:rFonts w:ascii="Helvetica" w:eastAsia="Helvetica" w:hAnsi="Helvetica" w:cs="Helvetica"/>
      <w:b/>
      <w:bCs/>
      <w:color w:val="000000"/>
      <w:sz w:val="32"/>
      <w:szCs w:val="32"/>
      <w14:textOutline w14:w="0" w14:cap="flat" w14:cmpd="sng" w14:algn="ctr">
        <w14:noFill/>
        <w14:prstDash w14:val="solid"/>
        <w14:bevel/>
      </w14:textOutline>
    </w:rPr>
  </w:style>
  <w:style w:type="paragraph" w:customStyle="1" w:styleId="a8">
    <w:name w:val="默认"/>
    <w:rPr>
      <w:rFonts w:ascii="Helvetica" w:eastAsia="Arial Unicode MS" w:hAnsi="Helvetica" w:cs="Arial Unicode MS"/>
      <w:color w:val="000000"/>
      <w:sz w:val="22"/>
      <w:szCs w:val="22"/>
      <w:lang w:val="zh-CN"/>
      <w14:textOutline w14:w="0" w14:cap="flat" w14:cmpd="sng" w14:algn="ctr">
        <w14:noFill/>
        <w14:prstDash w14:val="solid"/>
        <w14:bevel/>
      </w14:textOutline>
    </w:rPr>
  </w:style>
  <w:style w:type="numbering" w:customStyle="1" w:styleId="a">
    <w:name w:val="编号"/>
    <w:pPr>
      <w:numPr>
        <w:numId w:val="9"/>
      </w:numPr>
    </w:pPr>
  </w:style>
  <w:style w:type="paragraph" w:customStyle="1" w:styleId="BodyA">
    <w:name w:val="Body A"/>
    <w:rPr>
      <w:rFonts w:ascii="Helvetica" w:eastAsia="Arial Unicode MS" w:hAnsi="Helvetica" w:cs="Arial Unicode MS"/>
      <w:color w:val="000000"/>
      <w:sz w:val="24"/>
      <w:szCs w:val="24"/>
      <w14:textOutline w14:w="0" w14:cap="flat" w14:cmpd="sng" w14:algn="ctr">
        <w14:noFill/>
        <w14:prstDash w14:val="solid"/>
        <w14:bevel/>
      </w14:textOutline>
    </w:rPr>
  </w:style>
  <w:style w:type="paragraph" w:styleId="a9">
    <w:name w:val="Balloon Text"/>
    <w:basedOn w:val="a0"/>
    <w:link w:val="Char"/>
    <w:uiPriority w:val="99"/>
    <w:semiHidden/>
    <w:unhideWhenUsed/>
    <w:rsid w:val="00383C2B"/>
    <w:rPr>
      <w:sz w:val="18"/>
      <w:szCs w:val="18"/>
    </w:rPr>
  </w:style>
  <w:style w:type="character" w:customStyle="1" w:styleId="Char">
    <w:name w:val="批注框文本 Char"/>
    <w:basedOn w:val="a1"/>
    <w:link w:val="a9"/>
    <w:uiPriority w:val="99"/>
    <w:semiHidden/>
    <w:rsid w:val="00383C2B"/>
    <w:rPr>
      <w:rFonts w:ascii="Helvetica" w:eastAsia="Helvetica" w:hAnsi="Helvetica" w:cs="Helvetica"/>
      <w:color w:val="000000"/>
      <w:sz w:val="18"/>
      <w:szCs w:val="18"/>
      <w14:textOutline w14:w="0" w14:cap="flat" w14:cmpd="sng" w14:algn="ctr">
        <w14:noFill/>
        <w14:prstDash w14:val="solid"/>
        <w14:bevel/>
      </w14:textOutline>
    </w:rPr>
  </w:style>
  <w:style w:type="paragraph" w:styleId="aa">
    <w:name w:val="header"/>
    <w:basedOn w:val="a0"/>
    <w:link w:val="Char0"/>
    <w:uiPriority w:val="99"/>
    <w:unhideWhenUsed/>
    <w:rsid w:val="00383C2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1"/>
    <w:link w:val="aa"/>
    <w:uiPriority w:val="99"/>
    <w:rsid w:val="00383C2B"/>
    <w:rPr>
      <w:rFonts w:ascii="Helvetica" w:eastAsia="Helvetica" w:hAnsi="Helvetica" w:cs="Helvetica"/>
      <w:color w:val="000000"/>
      <w:sz w:val="18"/>
      <w:szCs w:val="18"/>
      <w14:textOutline w14:w="0" w14:cap="flat" w14:cmpd="sng" w14:algn="ctr">
        <w14:noFill/>
        <w14:prstDash w14:val="solid"/>
        <w14:bevel/>
      </w14:textOutline>
    </w:rPr>
  </w:style>
  <w:style w:type="paragraph" w:styleId="ab">
    <w:name w:val="footer"/>
    <w:basedOn w:val="a0"/>
    <w:link w:val="Char1"/>
    <w:uiPriority w:val="99"/>
    <w:unhideWhenUsed/>
    <w:rsid w:val="00383C2B"/>
    <w:pPr>
      <w:tabs>
        <w:tab w:val="center" w:pos="4153"/>
        <w:tab w:val="right" w:pos="8306"/>
      </w:tabs>
      <w:snapToGrid w:val="0"/>
    </w:pPr>
    <w:rPr>
      <w:sz w:val="18"/>
      <w:szCs w:val="18"/>
    </w:rPr>
  </w:style>
  <w:style w:type="character" w:customStyle="1" w:styleId="Char1">
    <w:name w:val="页脚 Char"/>
    <w:basedOn w:val="a1"/>
    <w:link w:val="ab"/>
    <w:uiPriority w:val="99"/>
    <w:rsid w:val="00383C2B"/>
    <w:rPr>
      <w:rFonts w:ascii="Helvetica" w:eastAsia="Helvetica" w:hAnsi="Helvetica" w:cs="Helvetica"/>
      <w:color w:val="000000"/>
      <w:sz w:val="18"/>
      <w:szCs w:val="18"/>
      <w14:textOutline w14:w="0" w14:cap="flat"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Pr>
      <w:rFonts w:ascii="Helvetica" w:eastAsia="Helvetica" w:hAnsi="Helvetica" w:cs="Helvetica"/>
      <w:color w:val="000000"/>
      <w:sz w:val="22"/>
      <w:szCs w:val="22"/>
      <w14:textOutline w14:w="0" w14:cap="flat" w14:cmpd="sng" w14:algn="ctr">
        <w14:noFill/>
        <w14:prstDash w14:val="solid"/>
        <w14:bevel/>
      </w14:textOutline>
    </w:rPr>
  </w:style>
  <w:style w:type="paragraph" w:styleId="1">
    <w:name w:val="heading 1"/>
    <w:next w:val="Body"/>
    <w:pPr>
      <w:keepNext/>
      <w:outlineLvl w:val="0"/>
    </w:pPr>
    <w:rPr>
      <w:rFonts w:ascii="Helvetica" w:eastAsia="Helvetica" w:hAnsi="Helvetica" w:cs="Helvetica"/>
      <w:b/>
      <w:bCs/>
      <w:color w:val="000000"/>
      <w:sz w:val="36"/>
      <w:szCs w:val="36"/>
      <w14:textOutline w14:w="0" w14:cap="flat" w14:cmpd="sng" w14:algn="ctr">
        <w14:noFill/>
        <w14:prstDash w14:val="solid"/>
        <w14:bevel/>
      </w14:textOutline>
    </w:rPr>
  </w:style>
  <w:style w:type="paragraph" w:styleId="3">
    <w:name w:val="heading 3"/>
    <w:next w:val="Body"/>
    <w:pPr>
      <w:keepNext/>
      <w:outlineLvl w:val="2"/>
    </w:pPr>
    <w:rPr>
      <w:rFonts w:ascii="Arial Unicode MS" w:eastAsia="Helvetica" w:hAnsi="Arial Unicode MS" w:cs="Arial Unicode MS" w:hint="eastAsia"/>
      <w:b/>
      <w:bCs/>
      <w:color w:val="000000"/>
      <w:sz w:val="24"/>
      <w:szCs w:val="24"/>
      <w:lang w:val="zh-CN"/>
      <w14:textOutline w14:w="0" w14:cap="flat" w14:cmpd="sng" w14:algn="ctr">
        <w14:noFill/>
        <w14:prstDash w14:val="solid"/>
        <w14:bevel/>
      </w14:textOutli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5">
    <w:name w:val="页眉与页脚"/>
    <w:pPr>
      <w:tabs>
        <w:tab w:val="right" w:pos="9020"/>
      </w:tabs>
    </w:pPr>
    <w:rPr>
      <w:rFonts w:ascii="Arial Unicode MS" w:eastAsia="Helvetica" w:hAnsi="Arial Unicode MS" w:cs="Arial Unicode MS" w:hint="eastAsia"/>
      <w:color w:val="000000"/>
      <w:sz w:val="24"/>
      <w:szCs w:val="24"/>
      <w:lang w:val="zh-CN"/>
      <w14:textOutline w14:w="0" w14:cap="flat" w14:cmpd="sng" w14:algn="ctr">
        <w14:noFill/>
        <w14:prstDash w14:val="solid"/>
        <w14:bevel/>
      </w14:textOutline>
    </w:rPr>
  </w:style>
  <w:style w:type="paragraph" w:customStyle="1" w:styleId="Body">
    <w:name w:val="Body"/>
    <w:rPr>
      <w:rFonts w:ascii="Helvetica" w:eastAsia="Helvetica" w:hAnsi="Helvetica" w:cs="Helvetica"/>
      <w:color w:val="000000"/>
      <w:sz w:val="24"/>
      <w:szCs w:val="24"/>
      <w14:textOutline w14:w="0" w14:cap="flat" w14:cmpd="sng" w14:algn="ctr">
        <w14:noFill/>
        <w14:prstDash w14:val="solid"/>
        <w14:bevel/>
      </w14:textOutline>
    </w:rPr>
  </w:style>
  <w:style w:type="paragraph" w:styleId="a6">
    <w:name w:val="Title"/>
    <w:next w:val="Body"/>
    <w:pPr>
      <w:keepNext/>
      <w:outlineLvl w:val="0"/>
    </w:pPr>
    <w:rPr>
      <w:rFonts w:ascii="Arial Unicode MS" w:eastAsia="Helvetica" w:hAnsi="Arial Unicode MS" w:cs="Arial Unicode MS" w:hint="eastAsia"/>
      <w:b/>
      <w:bCs/>
      <w:color w:val="000000"/>
      <w:sz w:val="56"/>
      <w:szCs w:val="56"/>
      <w:lang w:val="zh-CN"/>
      <w14:textOutline w14:w="0" w14:cap="flat" w14:cmpd="sng" w14:algn="ctr">
        <w14:noFill/>
        <w14:prstDash w14:val="solid"/>
        <w14:bevel/>
      </w14:textOutline>
    </w:rPr>
  </w:style>
  <w:style w:type="paragraph" w:styleId="10">
    <w:name w:val="toc 1"/>
    <w:pPr>
      <w:tabs>
        <w:tab w:val="right" w:pos="8928"/>
      </w:tabs>
      <w:spacing w:after="120" w:line="312" w:lineRule="auto"/>
      <w:ind w:left="240"/>
    </w:pPr>
    <w:rPr>
      <w:rFonts w:ascii="Helvetica" w:eastAsia="Helvetica" w:hAnsi="Helvetica" w:cs="Helvetica"/>
      <w:b/>
      <w:bCs/>
      <w:color w:val="000000"/>
      <w:sz w:val="28"/>
      <w:szCs w:val="28"/>
      <w14:textOutline w14:w="0" w14:cap="flat" w14:cmpd="sng" w14:algn="ctr">
        <w14:noFill/>
        <w14:prstDash w14:val="solid"/>
        <w14:bevel/>
      </w14:textOutline>
    </w:rPr>
  </w:style>
  <w:style w:type="paragraph" w:customStyle="1" w:styleId="a7">
    <w:name w:val="小标题"/>
    <w:next w:val="a0"/>
    <w:pPr>
      <w:keepNext/>
      <w:outlineLvl w:val="0"/>
    </w:pPr>
    <w:rPr>
      <w:rFonts w:ascii="Helvetica" w:eastAsia="Helvetica" w:hAnsi="Helvetica" w:cs="Helvetica"/>
      <w:b/>
      <w:bCs/>
      <w:color w:val="000000"/>
      <w:sz w:val="36"/>
      <w:szCs w:val="36"/>
      <w14:textOutline w14:w="0" w14:cap="flat" w14:cmpd="sng" w14:algn="ctr">
        <w14:noFill/>
        <w14:prstDash w14:val="solid"/>
        <w14:bevel/>
      </w14:textOutline>
    </w:rPr>
  </w:style>
  <w:style w:type="paragraph" w:styleId="2">
    <w:name w:val="toc 2"/>
    <w:pPr>
      <w:tabs>
        <w:tab w:val="right" w:pos="8928"/>
      </w:tabs>
      <w:spacing w:after="120" w:line="312" w:lineRule="auto"/>
      <w:ind w:left="240" w:firstLine="610"/>
    </w:pPr>
    <w:rPr>
      <w:rFonts w:ascii="Helvetica" w:eastAsia="Helvetica" w:hAnsi="Helvetica" w:cs="Helvetica"/>
      <w:color w:val="000000"/>
      <w:sz w:val="24"/>
      <w:szCs w:val="24"/>
      <w14:textOutline w14:w="0" w14:cap="flat" w14:cmpd="sng" w14:algn="ctr">
        <w14:noFill/>
        <w14:prstDash w14:val="solid"/>
        <w14:bevel/>
      </w14:textOutline>
    </w:rPr>
  </w:style>
  <w:style w:type="paragraph" w:customStyle="1" w:styleId="20">
    <w:name w:val="小标题 2"/>
    <w:next w:val="a0"/>
    <w:pPr>
      <w:keepNext/>
      <w:outlineLvl w:val="1"/>
    </w:pPr>
    <w:rPr>
      <w:rFonts w:ascii="Helvetica" w:eastAsia="Helvetica" w:hAnsi="Helvetica" w:cs="Helvetica"/>
      <w:b/>
      <w:bCs/>
      <w:color w:val="000000"/>
      <w:sz w:val="32"/>
      <w:szCs w:val="32"/>
      <w14:textOutline w14:w="0" w14:cap="flat" w14:cmpd="sng" w14:algn="ctr">
        <w14:noFill/>
        <w14:prstDash w14:val="solid"/>
        <w14:bevel/>
      </w14:textOutline>
    </w:rPr>
  </w:style>
  <w:style w:type="paragraph" w:customStyle="1" w:styleId="a8">
    <w:name w:val="默认"/>
    <w:rPr>
      <w:rFonts w:ascii="Helvetica" w:eastAsia="Arial Unicode MS" w:hAnsi="Helvetica" w:cs="Arial Unicode MS"/>
      <w:color w:val="000000"/>
      <w:sz w:val="22"/>
      <w:szCs w:val="22"/>
      <w:lang w:val="zh-CN"/>
      <w14:textOutline w14:w="0" w14:cap="flat" w14:cmpd="sng" w14:algn="ctr">
        <w14:noFill/>
        <w14:prstDash w14:val="solid"/>
        <w14:bevel/>
      </w14:textOutline>
    </w:rPr>
  </w:style>
  <w:style w:type="numbering" w:customStyle="1" w:styleId="a">
    <w:name w:val="编号"/>
    <w:pPr>
      <w:numPr>
        <w:numId w:val="9"/>
      </w:numPr>
    </w:pPr>
  </w:style>
  <w:style w:type="paragraph" w:customStyle="1" w:styleId="BodyA">
    <w:name w:val="Body A"/>
    <w:rPr>
      <w:rFonts w:ascii="Helvetica" w:eastAsia="Arial Unicode MS" w:hAnsi="Helvetica" w:cs="Arial Unicode MS"/>
      <w:color w:val="000000"/>
      <w:sz w:val="24"/>
      <w:szCs w:val="24"/>
      <w14:textOutline w14:w="0" w14:cap="flat" w14:cmpd="sng" w14:algn="ctr">
        <w14:noFill/>
        <w14:prstDash w14:val="solid"/>
        <w14:bevel/>
      </w14:textOutline>
    </w:rPr>
  </w:style>
  <w:style w:type="paragraph" w:styleId="a9">
    <w:name w:val="Balloon Text"/>
    <w:basedOn w:val="a0"/>
    <w:link w:val="Char"/>
    <w:uiPriority w:val="99"/>
    <w:semiHidden/>
    <w:unhideWhenUsed/>
    <w:rsid w:val="00383C2B"/>
    <w:rPr>
      <w:sz w:val="18"/>
      <w:szCs w:val="18"/>
    </w:rPr>
  </w:style>
  <w:style w:type="character" w:customStyle="1" w:styleId="Char">
    <w:name w:val="批注框文本 Char"/>
    <w:basedOn w:val="a1"/>
    <w:link w:val="a9"/>
    <w:uiPriority w:val="99"/>
    <w:semiHidden/>
    <w:rsid w:val="00383C2B"/>
    <w:rPr>
      <w:rFonts w:ascii="Helvetica" w:eastAsia="Helvetica" w:hAnsi="Helvetica" w:cs="Helvetica"/>
      <w:color w:val="000000"/>
      <w:sz w:val="18"/>
      <w:szCs w:val="18"/>
      <w14:textOutline w14:w="0" w14:cap="flat" w14:cmpd="sng" w14:algn="ctr">
        <w14:noFill/>
        <w14:prstDash w14:val="solid"/>
        <w14:bevel/>
      </w14:textOutline>
    </w:rPr>
  </w:style>
  <w:style w:type="paragraph" w:styleId="aa">
    <w:name w:val="header"/>
    <w:basedOn w:val="a0"/>
    <w:link w:val="Char0"/>
    <w:uiPriority w:val="99"/>
    <w:unhideWhenUsed/>
    <w:rsid w:val="00383C2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1"/>
    <w:link w:val="aa"/>
    <w:uiPriority w:val="99"/>
    <w:rsid w:val="00383C2B"/>
    <w:rPr>
      <w:rFonts w:ascii="Helvetica" w:eastAsia="Helvetica" w:hAnsi="Helvetica" w:cs="Helvetica"/>
      <w:color w:val="000000"/>
      <w:sz w:val="18"/>
      <w:szCs w:val="18"/>
      <w14:textOutline w14:w="0" w14:cap="flat" w14:cmpd="sng" w14:algn="ctr">
        <w14:noFill/>
        <w14:prstDash w14:val="solid"/>
        <w14:bevel/>
      </w14:textOutline>
    </w:rPr>
  </w:style>
  <w:style w:type="paragraph" w:styleId="ab">
    <w:name w:val="footer"/>
    <w:basedOn w:val="a0"/>
    <w:link w:val="Char1"/>
    <w:uiPriority w:val="99"/>
    <w:unhideWhenUsed/>
    <w:rsid w:val="00383C2B"/>
    <w:pPr>
      <w:tabs>
        <w:tab w:val="center" w:pos="4153"/>
        <w:tab w:val="right" w:pos="8306"/>
      </w:tabs>
      <w:snapToGrid w:val="0"/>
    </w:pPr>
    <w:rPr>
      <w:sz w:val="18"/>
      <w:szCs w:val="18"/>
    </w:rPr>
  </w:style>
  <w:style w:type="character" w:customStyle="1" w:styleId="Char1">
    <w:name w:val="页脚 Char"/>
    <w:basedOn w:val="a1"/>
    <w:link w:val="ab"/>
    <w:uiPriority w:val="99"/>
    <w:rsid w:val="00383C2B"/>
    <w:rPr>
      <w:rFonts w:ascii="Helvetica" w:eastAsia="Helvetica" w:hAnsi="Helvetica" w:cs="Helvetica"/>
      <w:color w:val="000000"/>
      <w:sz w:val="18"/>
      <w:szCs w:val="18"/>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0.png"/><Relationship Id="rId8"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2002</Words>
  <Characters>11418</Characters>
  <Application>Microsoft Office Word</Application>
  <DocSecurity>0</DocSecurity>
  <Lines>95</Lines>
  <Paragraphs>26</Paragraphs>
  <ScaleCrop>false</ScaleCrop>
  <Company>Company</Company>
  <LinksUpToDate>false</LinksUpToDate>
  <CharactersWithSpaces>13394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Kun Huang</cp:lastModifiedBy>
  <cp:revision>2</cp:revision>
  <dcterms:created xsi:type="dcterms:W3CDTF">2021-11-14T03:04:00Z</dcterms:created>
  <dcterms:modified xsi:type="dcterms:W3CDTF">2021-11-14T03:05:00Z</dcterms:modified>
</cp:coreProperties>
</file>